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530E" w:rsidRDefault="009A0D0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46416" w:rsidRPr="00317385" w:rsidRDefault="00646416" w:rsidP="0064641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3D0D24">
                    <w:rPr>
                      <w:color w:val="000000"/>
                    </w:rPr>
                    <w:t>25.03.2024 №34.</w:t>
                  </w:r>
                  <w:bookmarkEnd w:id="0"/>
                </w:p>
                <w:p w:rsidR="00646416" w:rsidRDefault="00646416" w:rsidP="00D1753D">
                  <w:pPr>
                    <w:jc w:val="both"/>
                  </w:pPr>
                </w:p>
                <w:p w:rsidR="00646416" w:rsidRDefault="00646416" w:rsidP="00D1753D">
                  <w:pPr>
                    <w:jc w:val="both"/>
                  </w:pPr>
                </w:p>
              </w:txbxContent>
            </v:textbox>
          </v:shape>
        </w:pict>
      </w:r>
      <w:r w:rsidR="00C7064A" w:rsidRPr="0096530E">
        <w:rPr>
          <w:rFonts w:eastAsia="Courier New"/>
          <w:b/>
          <w:bCs/>
          <w:sz w:val="24"/>
          <w:szCs w:val="24"/>
        </w:rPr>
        <w:t>с</w:t>
      </w: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D1753D" w:rsidRPr="0096530E" w:rsidRDefault="00D1753D" w:rsidP="00D1753D">
      <w:pPr>
        <w:widowControl/>
        <w:autoSpaceDE/>
        <w:adjustRightInd/>
        <w:ind w:left="5670"/>
        <w:rPr>
          <w:rFonts w:eastAsia="Courier New"/>
          <w:b/>
          <w:bCs/>
          <w:sz w:val="24"/>
          <w:szCs w:val="24"/>
        </w:rPr>
      </w:pPr>
    </w:p>
    <w:p w:rsidR="001F3BA1" w:rsidRPr="00793E1B" w:rsidRDefault="001F3BA1" w:rsidP="001F3BA1">
      <w:pPr>
        <w:widowControl/>
        <w:autoSpaceDE/>
        <w:adjustRightInd/>
        <w:ind w:left="5670"/>
        <w:rPr>
          <w:rFonts w:eastAsia="Courier New"/>
          <w:b/>
          <w:bCs/>
          <w:color w:val="000000"/>
          <w:sz w:val="24"/>
          <w:szCs w:val="24"/>
        </w:rPr>
      </w:pPr>
    </w:p>
    <w:p w:rsidR="001F3BA1" w:rsidRPr="00793E1B" w:rsidRDefault="001F3BA1" w:rsidP="001F3BA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1F3BA1" w:rsidRPr="00793E1B" w:rsidRDefault="001F3BA1" w:rsidP="001F3BA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1F3BA1" w:rsidRPr="00641D51" w:rsidRDefault="001F3BA1" w:rsidP="001F3BA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96530E" w:rsidRDefault="007C277B" w:rsidP="00C94464">
      <w:pPr>
        <w:autoSpaceDE/>
        <w:adjustRightInd/>
        <w:ind w:right="1"/>
        <w:contextualSpacing/>
        <w:jc w:val="center"/>
        <w:rPr>
          <w:rFonts w:eastAsia="Courier New"/>
          <w:noProof/>
          <w:sz w:val="28"/>
          <w:szCs w:val="28"/>
          <w:lang w:bidi="ru-RU"/>
        </w:rPr>
      </w:pPr>
    </w:p>
    <w:p w:rsidR="00C94464" w:rsidRPr="0096530E" w:rsidRDefault="009A0D0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46416" w:rsidRPr="00C94464" w:rsidRDefault="00646416" w:rsidP="00C94464">
                  <w:pPr>
                    <w:jc w:val="center"/>
                    <w:rPr>
                      <w:sz w:val="24"/>
                      <w:szCs w:val="24"/>
                    </w:rPr>
                  </w:pPr>
                  <w:r w:rsidRPr="00C94464">
                    <w:rPr>
                      <w:sz w:val="24"/>
                      <w:szCs w:val="24"/>
                    </w:rPr>
                    <w:t>УТВЕРЖДАЮ:</w:t>
                  </w:r>
                </w:p>
                <w:p w:rsidR="00646416" w:rsidRPr="00C94464" w:rsidRDefault="00646416" w:rsidP="00C94464">
                  <w:pPr>
                    <w:jc w:val="center"/>
                    <w:rPr>
                      <w:sz w:val="24"/>
                      <w:szCs w:val="24"/>
                    </w:rPr>
                  </w:pPr>
                  <w:r w:rsidRPr="00C94464">
                    <w:rPr>
                      <w:sz w:val="24"/>
                      <w:szCs w:val="24"/>
                    </w:rPr>
                    <w:t>Ректор, д.фил.н., профессор</w:t>
                  </w:r>
                </w:p>
                <w:p w:rsidR="006723AB" w:rsidRDefault="006723AB" w:rsidP="006723AB">
                  <w:pPr>
                    <w:jc w:val="center"/>
                    <w:rPr>
                      <w:sz w:val="24"/>
                      <w:szCs w:val="24"/>
                    </w:rPr>
                  </w:pPr>
                  <w:bookmarkStart w:id="1" w:name="_Hlk73103515"/>
                </w:p>
                <w:p w:rsidR="006723AB" w:rsidRDefault="006723AB" w:rsidP="006723AB">
                  <w:pPr>
                    <w:ind w:firstLine="1985"/>
                    <w:jc w:val="center"/>
                    <w:rPr>
                      <w:sz w:val="24"/>
                      <w:szCs w:val="24"/>
                    </w:rPr>
                  </w:pPr>
                  <w:r>
                    <w:rPr>
                      <w:sz w:val="24"/>
                      <w:szCs w:val="24"/>
                    </w:rPr>
                    <w:t>А.Э. Еремеев</w:t>
                  </w:r>
                </w:p>
                <w:p w:rsidR="006723AB" w:rsidRDefault="006723AB" w:rsidP="006723AB">
                  <w:pPr>
                    <w:jc w:val="center"/>
                    <w:rPr>
                      <w:sz w:val="24"/>
                      <w:szCs w:val="24"/>
                    </w:rPr>
                  </w:pPr>
                  <w:r>
                    <w:rPr>
                      <w:sz w:val="24"/>
                      <w:szCs w:val="24"/>
                    </w:rPr>
                    <w:t xml:space="preserve">                              </w:t>
                  </w:r>
                  <w:bookmarkStart w:id="2" w:name="_Hlk163574575"/>
                  <w:bookmarkEnd w:id="1"/>
                  <w:r w:rsidR="003D0D24">
                    <w:rPr>
                      <w:color w:val="000000"/>
                      <w:sz w:val="24"/>
                      <w:szCs w:val="24"/>
                    </w:rPr>
                    <w:t>25.03.2024 г.</w:t>
                  </w:r>
                  <w:bookmarkEnd w:id="2"/>
                </w:p>
                <w:p w:rsidR="00646416" w:rsidRPr="00C94464" w:rsidRDefault="00646416" w:rsidP="006723AB">
                  <w:pPr>
                    <w:jc w:val="center"/>
                    <w:rPr>
                      <w:sz w:val="24"/>
                      <w:szCs w:val="24"/>
                    </w:rPr>
                  </w:pPr>
                </w:p>
              </w:txbxContent>
            </v:textbox>
          </v:shape>
        </w:pict>
      </w: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C94464" w:rsidRPr="0096530E" w:rsidRDefault="00C94464" w:rsidP="00C94464">
      <w:pPr>
        <w:autoSpaceDE/>
        <w:adjustRightInd/>
        <w:ind w:right="1"/>
        <w:contextualSpacing/>
        <w:jc w:val="center"/>
        <w:rPr>
          <w:rFonts w:eastAsia="Courier New"/>
          <w:b/>
          <w:sz w:val="24"/>
          <w:szCs w:val="24"/>
          <w:lang w:bidi="ru-RU"/>
        </w:rPr>
      </w:pPr>
    </w:p>
    <w:p w:rsidR="00D1753D" w:rsidRPr="0096530E" w:rsidRDefault="00D1753D" w:rsidP="00D1753D">
      <w:pPr>
        <w:widowControl/>
        <w:autoSpaceDE/>
        <w:adjustRightInd/>
        <w:jc w:val="center"/>
        <w:rPr>
          <w:sz w:val="24"/>
          <w:szCs w:val="24"/>
          <w:lang w:eastAsia="en-US"/>
        </w:rPr>
      </w:pPr>
    </w:p>
    <w:p w:rsidR="00C94464" w:rsidRPr="0096530E" w:rsidRDefault="00C94464" w:rsidP="00D1753D">
      <w:pPr>
        <w:widowControl/>
        <w:autoSpaceDE/>
        <w:adjustRightInd/>
        <w:jc w:val="center"/>
        <w:rPr>
          <w:sz w:val="24"/>
          <w:szCs w:val="24"/>
          <w:lang w:eastAsia="en-US"/>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7C277B" w:rsidRPr="0096530E" w:rsidRDefault="007C277B" w:rsidP="00DF1076">
      <w:pPr>
        <w:suppressAutoHyphens/>
        <w:jc w:val="center"/>
        <w:rPr>
          <w:rFonts w:eastAsia="SimSun"/>
          <w:kern w:val="2"/>
          <w:sz w:val="24"/>
          <w:szCs w:val="24"/>
          <w:lang w:eastAsia="hi-IN" w:bidi="hi-IN"/>
        </w:rPr>
      </w:pPr>
    </w:p>
    <w:p w:rsidR="00951F6B" w:rsidRPr="0096530E" w:rsidRDefault="00951F6B" w:rsidP="00DF1076">
      <w:pPr>
        <w:suppressAutoHyphens/>
        <w:jc w:val="center"/>
        <w:rPr>
          <w:rFonts w:eastAsia="SimSun"/>
          <w:kern w:val="2"/>
          <w:sz w:val="24"/>
          <w:szCs w:val="24"/>
          <w:lang w:eastAsia="hi-IN" w:bidi="hi-IN"/>
        </w:rPr>
      </w:pPr>
    </w:p>
    <w:p w:rsidR="00DF1076" w:rsidRPr="0096530E" w:rsidRDefault="00DF1076" w:rsidP="00DF1076">
      <w:pPr>
        <w:suppressAutoHyphens/>
        <w:jc w:val="center"/>
        <w:rPr>
          <w:rFonts w:eastAsia="SimSun"/>
          <w:kern w:val="2"/>
          <w:sz w:val="24"/>
          <w:szCs w:val="24"/>
          <w:lang w:eastAsia="hi-IN" w:bidi="hi-IN"/>
        </w:rPr>
      </w:pPr>
      <w:r w:rsidRPr="0096530E">
        <w:rPr>
          <w:rFonts w:eastAsia="SimSun"/>
          <w:kern w:val="2"/>
          <w:sz w:val="24"/>
          <w:szCs w:val="24"/>
          <w:lang w:eastAsia="hi-IN" w:bidi="hi-IN"/>
        </w:rPr>
        <w:t>РАБОЧАЯ ПРОГРАММА</w:t>
      </w:r>
      <w:r w:rsidR="00C94464" w:rsidRPr="0096530E">
        <w:rPr>
          <w:rFonts w:eastAsia="SimSun"/>
          <w:kern w:val="2"/>
          <w:sz w:val="24"/>
          <w:szCs w:val="24"/>
          <w:lang w:eastAsia="hi-IN" w:bidi="hi-IN"/>
        </w:rPr>
        <w:t xml:space="preserve"> </w:t>
      </w:r>
      <w:r w:rsidRPr="0096530E">
        <w:rPr>
          <w:rFonts w:eastAsia="SimSun"/>
          <w:kern w:val="2"/>
          <w:sz w:val="24"/>
          <w:szCs w:val="24"/>
          <w:lang w:eastAsia="hi-IN" w:bidi="hi-IN"/>
        </w:rPr>
        <w:t>ДИСЦИПЛИНЫ</w:t>
      </w:r>
    </w:p>
    <w:p w:rsidR="007F4B97" w:rsidRPr="0096530E" w:rsidRDefault="007F4B97" w:rsidP="007F4B97">
      <w:pPr>
        <w:widowControl/>
        <w:tabs>
          <w:tab w:val="left" w:pos="708"/>
        </w:tabs>
        <w:autoSpaceDE/>
        <w:adjustRightInd/>
        <w:jc w:val="center"/>
        <w:rPr>
          <w:b/>
          <w:sz w:val="24"/>
          <w:szCs w:val="24"/>
        </w:rPr>
      </w:pPr>
    </w:p>
    <w:p w:rsidR="007A7E7B" w:rsidRPr="0096530E" w:rsidRDefault="0094758F" w:rsidP="007F4B97">
      <w:pPr>
        <w:widowControl/>
        <w:suppressAutoHyphens/>
        <w:autoSpaceDE/>
        <w:adjustRightInd/>
        <w:jc w:val="center"/>
        <w:rPr>
          <w:b/>
          <w:bCs/>
          <w:caps/>
          <w:sz w:val="32"/>
          <w:szCs w:val="32"/>
        </w:rPr>
      </w:pPr>
      <w:r>
        <w:rPr>
          <w:b/>
          <w:bCs/>
          <w:caps/>
          <w:sz w:val="32"/>
          <w:szCs w:val="32"/>
        </w:rPr>
        <w:t>внутрифирменное управление материальными ресурсами</w:t>
      </w:r>
    </w:p>
    <w:p w:rsidR="007F4B97" w:rsidRPr="0096530E" w:rsidRDefault="0094758F" w:rsidP="007F4B97">
      <w:pPr>
        <w:widowControl/>
        <w:suppressAutoHyphens/>
        <w:autoSpaceDE/>
        <w:adjustRightInd/>
        <w:jc w:val="center"/>
        <w:rPr>
          <w:b/>
          <w:bCs/>
          <w:sz w:val="24"/>
          <w:szCs w:val="24"/>
        </w:rPr>
      </w:pPr>
      <w:r>
        <w:rPr>
          <w:bCs/>
          <w:sz w:val="24"/>
          <w:szCs w:val="24"/>
        </w:rPr>
        <w:t xml:space="preserve">Б1.В.06 </w:t>
      </w:r>
    </w:p>
    <w:p w:rsidR="005669CB" w:rsidRPr="0096530E" w:rsidRDefault="005669CB" w:rsidP="005669CB">
      <w:pPr>
        <w:widowControl/>
        <w:autoSpaceDN/>
        <w:jc w:val="center"/>
        <w:rPr>
          <w:rFonts w:eastAsia="Calibri"/>
          <w:b/>
          <w:bCs/>
          <w:sz w:val="24"/>
          <w:szCs w:val="24"/>
          <w:lang w:eastAsia="en-US"/>
        </w:rPr>
      </w:pPr>
    </w:p>
    <w:p w:rsidR="007529DD" w:rsidRPr="00E33D68" w:rsidRDefault="007529DD" w:rsidP="007529DD">
      <w:pPr>
        <w:autoSpaceDE/>
        <w:autoSpaceDN/>
        <w:adjustRightInd/>
        <w:ind w:right="1"/>
        <w:contextualSpacing/>
        <w:jc w:val="center"/>
        <w:rPr>
          <w:rFonts w:eastAsia="Courier New"/>
          <w:sz w:val="24"/>
          <w:szCs w:val="24"/>
          <w:lang w:bidi="ru-RU"/>
        </w:rPr>
      </w:pPr>
      <w:r w:rsidRPr="00E33D68">
        <w:rPr>
          <w:rFonts w:eastAsia="Courier New"/>
          <w:sz w:val="24"/>
          <w:szCs w:val="24"/>
          <w:lang w:bidi="ru-RU"/>
        </w:rPr>
        <w:t xml:space="preserve">по основной профессиональной образовательной программе высшего образования – </w:t>
      </w:r>
    </w:p>
    <w:p w:rsidR="007529DD" w:rsidRPr="00E33D68" w:rsidRDefault="007529DD" w:rsidP="007529DD">
      <w:pPr>
        <w:autoSpaceDE/>
        <w:autoSpaceDN/>
        <w:adjustRightInd/>
        <w:ind w:right="1"/>
        <w:contextualSpacing/>
        <w:jc w:val="center"/>
        <w:rPr>
          <w:rFonts w:eastAsia="Courier New"/>
          <w:sz w:val="24"/>
          <w:szCs w:val="24"/>
          <w:lang w:bidi="ru-RU"/>
        </w:rPr>
      </w:pPr>
      <w:r w:rsidRPr="00E33D68">
        <w:rPr>
          <w:rFonts w:eastAsia="Courier New"/>
          <w:sz w:val="24"/>
          <w:szCs w:val="24"/>
          <w:lang w:bidi="ru-RU"/>
        </w:rPr>
        <w:t>программе бакалавриата</w:t>
      </w: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(программа прикладного бакалавриата)</w:t>
      </w:r>
    </w:p>
    <w:p w:rsidR="007529DD" w:rsidRPr="00E33D68" w:rsidRDefault="007529DD" w:rsidP="007529DD">
      <w:pPr>
        <w:widowControl/>
        <w:suppressAutoHyphens/>
        <w:autoSpaceDE/>
        <w:adjustRightInd/>
        <w:jc w:val="center"/>
        <w:rPr>
          <w:rFonts w:eastAsia="Courier New"/>
          <w:sz w:val="24"/>
          <w:szCs w:val="24"/>
          <w:lang w:bidi="ru-RU"/>
        </w:rPr>
      </w:pPr>
    </w:p>
    <w:p w:rsidR="007529DD" w:rsidRPr="00E33D68" w:rsidRDefault="007529DD" w:rsidP="007529DD">
      <w:pPr>
        <w:widowControl/>
        <w:suppressAutoHyphens/>
        <w:autoSpaceDE/>
        <w:adjustRightInd/>
        <w:jc w:val="center"/>
        <w:rPr>
          <w:rFonts w:eastAsia="Courier New"/>
          <w:sz w:val="24"/>
          <w:szCs w:val="24"/>
          <w:lang w:bidi="ru-RU"/>
        </w:rPr>
      </w:pP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 xml:space="preserve">Направление подготовки 38.03.02 </w:t>
      </w:r>
      <w:r w:rsidRPr="007529DD">
        <w:rPr>
          <w:rFonts w:eastAsia="Courier New"/>
          <w:b/>
          <w:sz w:val="24"/>
          <w:szCs w:val="24"/>
          <w:lang w:bidi="ru-RU"/>
        </w:rPr>
        <w:t>Менеджмент</w:t>
      </w:r>
      <w:r w:rsidRPr="00E33D68">
        <w:rPr>
          <w:rFonts w:eastAsia="Courier New"/>
          <w:sz w:val="24"/>
          <w:szCs w:val="24"/>
          <w:lang w:bidi="ru-RU"/>
        </w:rPr>
        <w:t xml:space="preserve"> (уровень бакалавриата)</w:t>
      </w:r>
      <w:r w:rsidRPr="00E33D68">
        <w:rPr>
          <w:rFonts w:eastAsia="Courier New"/>
          <w:sz w:val="24"/>
          <w:szCs w:val="24"/>
          <w:lang w:bidi="ru-RU"/>
        </w:rPr>
        <w:cr/>
      </w:r>
    </w:p>
    <w:p w:rsidR="007529DD" w:rsidRPr="00E33D68" w:rsidRDefault="007529DD" w:rsidP="007529DD">
      <w:pPr>
        <w:widowControl/>
        <w:suppressAutoHyphens/>
        <w:autoSpaceDE/>
        <w:adjustRightInd/>
        <w:jc w:val="center"/>
        <w:rPr>
          <w:rFonts w:eastAsia="Courier New"/>
          <w:sz w:val="24"/>
          <w:szCs w:val="24"/>
          <w:lang w:bidi="ru-RU"/>
        </w:rPr>
      </w:pPr>
      <w:r w:rsidRPr="00E33D68">
        <w:rPr>
          <w:rFonts w:eastAsia="Courier New"/>
          <w:sz w:val="24"/>
          <w:szCs w:val="24"/>
          <w:lang w:bidi="ru-RU"/>
        </w:rPr>
        <w:t xml:space="preserve">Направленность (профиль) программы </w:t>
      </w:r>
      <w:r w:rsidRPr="00E33D68">
        <w:rPr>
          <w:sz w:val="24"/>
          <w:szCs w:val="24"/>
        </w:rPr>
        <w:t>«</w:t>
      </w:r>
      <w:r w:rsidRPr="007529DD">
        <w:rPr>
          <w:rFonts w:eastAsia="Courier New"/>
          <w:b/>
          <w:sz w:val="24"/>
          <w:szCs w:val="24"/>
          <w:lang w:bidi="ru-RU"/>
        </w:rPr>
        <w:t>Менеджмент организации</w:t>
      </w:r>
      <w:r w:rsidRPr="00E33D68">
        <w:rPr>
          <w:rFonts w:eastAsia="Courier New"/>
          <w:sz w:val="24"/>
          <w:szCs w:val="24"/>
          <w:lang w:bidi="ru-RU"/>
        </w:rPr>
        <w:t>»</w:t>
      </w:r>
    </w:p>
    <w:p w:rsidR="007529DD" w:rsidRPr="00E33D68" w:rsidRDefault="007529DD" w:rsidP="007529DD">
      <w:pPr>
        <w:widowControl/>
        <w:suppressAutoHyphens/>
        <w:autoSpaceDE/>
        <w:adjustRightInd/>
        <w:jc w:val="center"/>
        <w:rPr>
          <w:rFonts w:eastAsia="Courier New"/>
          <w:b/>
          <w:sz w:val="24"/>
          <w:szCs w:val="24"/>
          <w:lang w:bidi="ru-RU"/>
        </w:rPr>
      </w:pPr>
    </w:p>
    <w:p w:rsidR="00646416" w:rsidRPr="006E1872" w:rsidRDefault="00646416" w:rsidP="0064641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46416" w:rsidRPr="006E1872" w:rsidRDefault="00646416" w:rsidP="00646416">
      <w:pPr>
        <w:widowControl/>
        <w:autoSpaceDE/>
        <w:autoSpaceDN/>
        <w:adjustRightInd/>
        <w:jc w:val="center"/>
        <w:rPr>
          <w:sz w:val="24"/>
          <w:szCs w:val="24"/>
        </w:rPr>
      </w:pPr>
    </w:p>
    <w:p w:rsidR="0082353D" w:rsidRDefault="0082353D" w:rsidP="0082353D">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D0D24" w:rsidRDefault="003D0D24" w:rsidP="003D0D24">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3D0D24" w:rsidRDefault="003D0D24" w:rsidP="003D0D24">
      <w:pPr>
        <w:jc w:val="center"/>
        <w:rPr>
          <w:sz w:val="24"/>
          <w:szCs w:val="24"/>
        </w:rPr>
      </w:pPr>
    </w:p>
    <w:p w:rsidR="003D0D24" w:rsidRDefault="003D0D24" w:rsidP="003D0D24">
      <w:pPr>
        <w:jc w:val="center"/>
        <w:rPr>
          <w:sz w:val="24"/>
          <w:szCs w:val="24"/>
        </w:rPr>
      </w:pPr>
      <w:r>
        <w:rPr>
          <w:color w:val="000000"/>
          <w:sz w:val="24"/>
          <w:szCs w:val="24"/>
        </w:rPr>
        <w:t>на 2024-2025 учебный год</w:t>
      </w:r>
    </w:p>
    <w:p w:rsidR="003D0D24" w:rsidRDefault="003D0D24" w:rsidP="003D0D24">
      <w:pPr>
        <w:jc w:val="center"/>
        <w:rPr>
          <w:sz w:val="24"/>
          <w:szCs w:val="24"/>
        </w:rPr>
      </w:pPr>
    </w:p>
    <w:p w:rsidR="003D0D24" w:rsidRDefault="003D0D24" w:rsidP="003D0D24">
      <w:pPr>
        <w:jc w:val="center"/>
        <w:rPr>
          <w:color w:val="000000"/>
          <w:sz w:val="24"/>
          <w:szCs w:val="24"/>
        </w:rPr>
      </w:pPr>
      <w:r>
        <w:rPr>
          <w:color w:val="000000"/>
          <w:sz w:val="24"/>
          <w:szCs w:val="24"/>
        </w:rPr>
        <w:t>Омск, 2024</w:t>
      </w:r>
      <w:bookmarkEnd w:id="4"/>
    </w:p>
    <w:bookmarkEnd w:id="5"/>
    <w:p w:rsidR="006723AB" w:rsidRDefault="0082353D" w:rsidP="0082353D">
      <w:pPr>
        <w:suppressAutoHyphens/>
        <w:rPr>
          <w:sz w:val="24"/>
          <w:szCs w:val="24"/>
        </w:rPr>
      </w:pPr>
      <w:r w:rsidRPr="0082353D">
        <w:rPr>
          <w:color w:val="000000"/>
          <w:sz w:val="24"/>
          <w:szCs w:val="24"/>
        </w:rPr>
        <w:br w:type="page"/>
      </w:r>
    </w:p>
    <w:p w:rsidR="00DF1076" w:rsidRPr="0096530E" w:rsidRDefault="00DF1076" w:rsidP="00A76E53">
      <w:pPr>
        <w:widowControl/>
        <w:autoSpaceDE/>
        <w:autoSpaceDN/>
        <w:adjustRightInd/>
        <w:spacing w:after="200" w:line="276" w:lineRule="auto"/>
        <w:jc w:val="center"/>
        <w:rPr>
          <w:rFonts w:eastAsia="SimSun"/>
          <w:b/>
          <w:kern w:val="2"/>
          <w:sz w:val="24"/>
          <w:szCs w:val="24"/>
          <w:lang w:eastAsia="hi-IN" w:bidi="hi-IN"/>
        </w:rPr>
      </w:pPr>
      <w:r w:rsidRPr="0096530E">
        <w:rPr>
          <w:rFonts w:eastAsia="SimSun"/>
          <w:b/>
          <w:kern w:val="2"/>
          <w:sz w:val="24"/>
          <w:szCs w:val="24"/>
          <w:lang w:eastAsia="hi-IN" w:bidi="hi-IN"/>
        </w:rPr>
        <w:t>СОДЕРЖАНИЕ</w:t>
      </w:r>
    </w:p>
    <w:p w:rsidR="00DF1076" w:rsidRPr="0096530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Наименован</w:t>
            </w:r>
            <w:r w:rsidR="004A68C9" w:rsidRPr="0096530E">
              <w:rPr>
                <w:sz w:val="24"/>
                <w:szCs w:val="24"/>
              </w:rPr>
              <w:t>ие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2</w:t>
            </w:r>
          </w:p>
        </w:tc>
        <w:tc>
          <w:tcPr>
            <w:tcW w:w="8080" w:type="dxa"/>
            <w:hideMark/>
          </w:tcPr>
          <w:p w:rsidR="005C20F0" w:rsidRPr="0096530E" w:rsidRDefault="005C20F0" w:rsidP="00330957">
            <w:pPr>
              <w:jc w:val="both"/>
              <w:rPr>
                <w:sz w:val="24"/>
                <w:szCs w:val="24"/>
              </w:rPr>
            </w:pPr>
            <w:r w:rsidRPr="0096530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3</w:t>
            </w:r>
          </w:p>
        </w:tc>
        <w:tc>
          <w:tcPr>
            <w:tcW w:w="8080" w:type="dxa"/>
            <w:hideMark/>
          </w:tcPr>
          <w:p w:rsidR="005C20F0" w:rsidRPr="0096530E" w:rsidRDefault="005C20F0" w:rsidP="00330957">
            <w:pPr>
              <w:jc w:val="both"/>
              <w:rPr>
                <w:sz w:val="24"/>
                <w:szCs w:val="24"/>
              </w:rPr>
            </w:pPr>
            <w:r w:rsidRPr="0096530E">
              <w:rPr>
                <w:sz w:val="24"/>
                <w:szCs w:val="24"/>
              </w:rPr>
              <w:t>Указание места дисциплины в структуре образовательной программы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4</w:t>
            </w:r>
          </w:p>
        </w:tc>
        <w:tc>
          <w:tcPr>
            <w:tcW w:w="8080" w:type="dxa"/>
            <w:hideMark/>
          </w:tcPr>
          <w:p w:rsidR="005C20F0" w:rsidRPr="0096530E" w:rsidRDefault="005C20F0" w:rsidP="00330957">
            <w:pPr>
              <w:jc w:val="both"/>
              <w:rPr>
                <w:spacing w:val="4"/>
                <w:sz w:val="24"/>
                <w:szCs w:val="24"/>
              </w:rPr>
            </w:pPr>
            <w:r w:rsidRPr="0096530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5</w:t>
            </w:r>
          </w:p>
        </w:tc>
        <w:tc>
          <w:tcPr>
            <w:tcW w:w="8080" w:type="dxa"/>
            <w:hideMark/>
          </w:tcPr>
          <w:p w:rsidR="005C20F0" w:rsidRPr="0096530E" w:rsidRDefault="005C20F0" w:rsidP="00330957">
            <w:pPr>
              <w:jc w:val="both"/>
              <w:rPr>
                <w:sz w:val="24"/>
                <w:szCs w:val="24"/>
              </w:rPr>
            </w:pPr>
            <w:r w:rsidRPr="0096530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330957">
            <w:pPr>
              <w:jc w:val="center"/>
              <w:rPr>
                <w:sz w:val="24"/>
                <w:szCs w:val="24"/>
              </w:rPr>
            </w:pPr>
            <w:r w:rsidRPr="0096530E">
              <w:rPr>
                <w:sz w:val="24"/>
                <w:szCs w:val="24"/>
              </w:rPr>
              <w:t>6</w:t>
            </w:r>
          </w:p>
        </w:tc>
        <w:tc>
          <w:tcPr>
            <w:tcW w:w="8080" w:type="dxa"/>
            <w:hideMark/>
          </w:tcPr>
          <w:p w:rsidR="005C20F0" w:rsidRPr="0096530E" w:rsidRDefault="005C20F0" w:rsidP="00330957">
            <w:pPr>
              <w:jc w:val="both"/>
              <w:rPr>
                <w:sz w:val="24"/>
                <w:szCs w:val="24"/>
              </w:rPr>
            </w:pPr>
            <w:r w:rsidRPr="0096530E">
              <w:rPr>
                <w:sz w:val="24"/>
                <w:szCs w:val="24"/>
              </w:rPr>
              <w:t xml:space="preserve">Перечень учебно-методического обеспечения </w:t>
            </w:r>
            <w:r w:rsidR="001A6533" w:rsidRPr="0096530E">
              <w:rPr>
                <w:sz w:val="24"/>
                <w:szCs w:val="24"/>
              </w:rPr>
              <w:t xml:space="preserve">для </w:t>
            </w:r>
            <w:r w:rsidRPr="0096530E">
              <w:rPr>
                <w:sz w:val="24"/>
                <w:szCs w:val="24"/>
              </w:rPr>
              <w:t>самостоятельной р</w:t>
            </w:r>
            <w:r w:rsidR="004A68C9" w:rsidRPr="0096530E">
              <w:rPr>
                <w:sz w:val="24"/>
                <w:szCs w:val="24"/>
              </w:rPr>
              <w:t>аботы обучающихся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7</w:t>
            </w:r>
          </w:p>
        </w:tc>
        <w:tc>
          <w:tcPr>
            <w:tcW w:w="8080" w:type="dxa"/>
            <w:hideMark/>
          </w:tcPr>
          <w:p w:rsidR="005C20F0" w:rsidRPr="0096530E" w:rsidRDefault="005C20F0" w:rsidP="00330957">
            <w:pPr>
              <w:jc w:val="both"/>
              <w:rPr>
                <w:sz w:val="24"/>
                <w:szCs w:val="24"/>
              </w:rPr>
            </w:pPr>
            <w:r w:rsidRPr="0096530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8</w:t>
            </w:r>
          </w:p>
        </w:tc>
        <w:tc>
          <w:tcPr>
            <w:tcW w:w="8080" w:type="dxa"/>
            <w:hideMark/>
          </w:tcPr>
          <w:p w:rsidR="005C20F0" w:rsidRPr="0096530E" w:rsidRDefault="005C20F0" w:rsidP="00330957">
            <w:pPr>
              <w:jc w:val="both"/>
              <w:rPr>
                <w:sz w:val="24"/>
                <w:szCs w:val="24"/>
              </w:rPr>
            </w:pPr>
            <w:r w:rsidRPr="0096530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646416" w:rsidP="00330957">
            <w:pPr>
              <w:jc w:val="center"/>
              <w:rPr>
                <w:sz w:val="24"/>
                <w:szCs w:val="24"/>
              </w:rPr>
            </w:pPr>
            <w:r>
              <w:rPr>
                <w:sz w:val="24"/>
                <w:szCs w:val="24"/>
              </w:rPr>
              <w:t>9</w:t>
            </w:r>
          </w:p>
        </w:tc>
        <w:tc>
          <w:tcPr>
            <w:tcW w:w="8080" w:type="dxa"/>
            <w:hideMark/>
          </w:tcPr>
          <w:p w:rsidR="005C20F0" w:rsidRPr="0096530E" w:rsidRDefault="005C20F0" w:rsidP="00330957">
            <w:pPr>
              <w:jc w:val="both"/>
              <w:rPr>
                <w:sz w:val="24"/>
                <w:szCs w:val="24"/>
              </w:rPr>
            </w:pPr>
            <w:r w:rsidRPr="0096530E">
              <w:rPr>
                <w:sz w:val="24"/>
                <w:szCs w:val="24"/>
              </w:rPr>
              <w:t>Методические указания для обу</w:t>
            </w:r>
            <w:r w:rsidR="004A68C9" w:rsidRPr="0096530E">
              <w:rPr>
                <w:sz w:val="24"/>
                <w:szCs w:val="24"/>
              </w:rPr>
              <w:t>чающихся по освоению дисциплины</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0</w:t>
            </w:r>
          </w:p>
        </w:tc>
        <w:tc>
          <w:tcPr>
            <w:tcW w:w="8080" w:type="dxa"/>
            <w:hideMark/>
          </w:tcPr>
          <w:p w:rsidR="005C20F0" w:rsidRPr="0096530E" w:rsidRDefault="005C20F0" w:rsidP="00330957">
            <w:pPr>
              <w:jc w:val="both"/>
              <w:rPr>
                <w:sz w:val="24"/>
                <w:szCs w:val="24"/>
              </w:rPr>
            </w:pPr>
            <w:r w:rsidRPr="0096530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r w:rsidR="005C20F0" w:rsidRPr="0096530E" w:rsidTr="00330957">
        <w:tc>
          <w:tcPr>
            <w:tcW w:w="562" w:type="dxa"/>
            <w:hideMark/>
          </w:tcPr>
          <w:p w:rsidR="005C20F0" w:rsidRPr="0096530E" w:rsidRDefault="005C20F0" w:rsidP="00646416">
            <w:pPr>
              <w:jc w:val="center"/>
              <w:rPr>
                <w:sz w:val="24"/>
                <w:szCs w:val="24"/>
              </w:rPr>
            </w:pPr>
            <w:r w:rsidRPr="0096530E">
              <w:rPr>
                <w:sz w:val="24"/>
                <w:szCs w:val="24"/>
              </w:rPr>
              <w:t>1</w:t>
            </w:r>
            <w:r w:rsidR="00646416">
              <w:rPr>
                <w:sz w:val="24"/>
                <w:szCs w:val="24"/>
              </w:rPr>
              <w:t>1</w:t>
            </w:r>
          </w:p>
        </w:tc>
        <w:tc>
          <w:tcPr>
            <w:tcW w:w="8080" w:type="dxa"/>
            <w:hideMark/>
          </w:tcPr>
          <w:p w:rsidR="005C20F0" w:rsidRPr="0096530E" w:rsidRDefault="005C20F0" w:rsidP="00330957">
            <w:pPr>
              <w:jc w:val="both"/>
              <w:rPr>
                <w:sz w:val="24"/>
                <w:szCs w:val="24"/>
              </w:rPr>
            </w:pPr>
            <w:r w:rsidRPr="0096530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530E" w:rsidRDefault="005C20F0" w:rsidP="00330957">
            <w:pPr>
              <w:jc w:val="center"/>
              <w:rPr>
                <w:sz w:val="24"/>
                <w:szCs w:val="24"/>
              </w:rPr>
            </w:pPr>
          </w:p>
        </w:tc>
        <w:tc>
          <w:tcPr>
            <w:tcW w:w="703" w:type="dxa"/>
          </w:tcPr>
          <w:p w:rsidR="005C20F0" w:rsidRPr="0096530E" w:rsidRDefault="005C20F0" w:rsidP="00330957">
            <w:pPr>
              <w:jc w:val="center"/>
              <w:rPr>
                <w:sz w:val="24"/>
                <w:szCs w:val="24"/>
              </w:rPr>
            </w:pPr>
          </w:p>
        </w:tc>
      </w:tr>
    </w:tbl>
    <w:p w:rsidR="001A6533" w:rsidRPr="0096530E" w:rsidRDefault="001A6533" w:rsidP="00DF1076">
      <w:pPr>
        <w:spacing w:after="160" w:line="256" w:lineRule="auto"/>
        <w:rPr>
          <w:b/>
          <w:sz w:val="24"/>
          <w:szCs w:val="24"/>
        </w:rPr>
      </w:pPr>
    </w:p>
    <w:p w:rsidR="00DF1076" w:rsidRPr="0096530E" w:rsidRDefault="00DF1076" w:rsidP="001A6533">
      <w:pPr>
        <w:spacing w:after="160" w:line="256" w:lineRule="auto"/>
        <w:rPr>
          <w:b/>
          <w:sz w:val="24"/>
          <w:szCs w:val="24"/>
        </w:rPr>
      </w:pPr>
      <w:r w:rsidRPr="0096530E">
        <w:rPr>
          <w:b/>
          <w:sz w:val="24"/>
          <w:szCs w:val="24"/>
        </w:rPr>
        <w:br w:type="page"/>
      </w:r>
    </w:p>
    <w:p w:rsidR="000911D1" w:rsidRPr="0096530E" w:rsidRDefault="000911D1" w:rsidP="000911D1">
      <w:pPr>
        <w:widowControl/>
        <w:autoSpaceDE/>
        <w:autoSpaceDN/>
        <w:adjustRightInd/>
        <w:jc w:val="both"/>
        <w:rPr>
          <w:spacing w:val="-3"/>
          <w:sz w:val="24"/>
          <w:szCs w:val="24"/>
          <w:lang w:eastAsia="en-US"/>
        </w:rPr>
      </w:pPr>
      <w:r w:rsidRPr="0096530E">
        <w:rPr>
          <w:spacing w:val="-3"/>
          <w:sz w:val="24"/>
          <w:szCs w:val="24"/>
          <w:lang w:eastAsia="en-US"/>
        </w:rPr>
        <w:t>Составитель:</w:t>
      </w:r>
    </w:p>
    <w:p w:rsidR="000911D1" w:rsidRPr="0096530E" w:rsidRDefault="000911D1" w:rsidP="000911D1">
      <w:pPr>
        <w:widowControl/>
        <w:autoSpaceDE/>
        <w:autoSpaceDN/>
        <w:adjustRightInd/>
        <w:jc w:val="both"/>
        <w:rPr>
          <w:spacing w:val="-3"/>
          <w:sz w:val="24"/>
          <w:szCs w:val="24"/>
          <w:lang w:eastAsia="en-US"/>
        </w:rPr>
      </w:pPr>
    </w:p>
    <w:p w:rsidR="006723AB" w:rsidRDefault="006723AB" w:rsidP="006723AB">
      <w:pPr>
        <w:rPr>
          <w:spacing w:val="-3"/>
          <w:sz w:val="24"/>
          <w:szCs w:val="24"/>
        </w:rPr>
      </w:pPr>
    </w:p>
    <w:p w:rsidR="006723AB" w:rsidRDefault="006723AB" w:rsidP="006723AB">
      <w:pPr>
        <w:rPr>
          <w:sz w:val="24"/>
          <w:szCs w:val="24"/>
        </w:rPr>
      </w:pPr>
      <w:r>
        <w:rPr>
          <w:spacing w:val="-3"/>
          <w:sz w:val="24"/>
          <w:szCs w:val="24"/>
        </w:rPr>
        <w:t>к.э.н., доцент _________________ /Сергиенко О.В./</w:t>
      </w:r>
    </w:p>
    <w:p w:rsidR="006723AB" w:rsidRDefault="006723AB" w:rsidP="006723AB">
      <w:pPr>
        <w:rPr>
          <w:spacing w:val="-3"/>
          <w:sz w:val="24"/>
          <w:szCs w:val="24"/>
          <w:lang w:eastAsia="en-US"/>
        </w:rPr>
      </w:pPr>
    </w:p>
    <w:p w:rsidR="006723AB" w:rsidRDefault="006723AB" w:rsidP="006723AB">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3D0D24" w:rsidRDefault="003D0D24" w:rsidP="003D0D24">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6723AB" w:rsidRDefault="006723AB" w:rsidP="006723AB">
      <w:pPr>
        <w:rPr>
          <w:spacing w:val="-3"/>
          <w:sz w:val="24"/>
          <w:szCs w:val="24"/>
          <w:lang w:eastAsia="en-US"/>
        </w:rPr>
      </w:pPr>
    </w:p>
    <w:p w:rsidR="006723AB" w:rsidRDefault="006723AB" w:rsidP="006723AB">
      <w:pPr>
        <w:rPr>
          <w:spacing w:val="-3"/>
          <w:sz w:val="24"/>
          <w:szCs w:val="24"/>
        </w:rPr>
      </w:pPr>
      <w:r>
        <w:rPr>
          <w:spacing w:val="-3"/>
          <w:sz w:val="24"/>
          <w:szCs w:val="24"/>
        </w:rPr>
        <w:t>Зав. кафедрой к.э.н., доцент _________________ /Сергиенко О.В./</w:t>
      </w:r>
    </w:p>
    <w:p w:rsidR="00646416" w:rsidRPr="006E1872" w:rsidRDefault="000911D1" w:rsidP="00BB1E25">
      <w:pPr>
        <w:widowControl/>
        <w:autoSpaceDE/>
        <w:autoSpaceDN/>
        <w:adjustRightInd/>
        <w:spacing w:line="276" w:lineRule="auto"/>
        <w:rPr>
          <w:spacing w:val="-3"/>
          <w:sz w:val="24"/>
          <w:szCs w:val="24"/>
          <w:lang w:eastAsia="en-US"/>
        </w:rPr>
      </w:pPr>
      <w:r w:rsidRPr="0096530E">
        <w:rPr>
          <w:spacing w:val="-3"/>
          <w:sz w:val="24"/>
          <w:szCs w:val="24"/>
          <w:lang w:eastAsia="en-US"/>
        </w:rPr>
        <w:br w:type="page"/>
      </w:r>
      <w:r w:rsidR="00646416" w:rsidRPr="006E1872">
        <w:rPr>
          <w:b/>
          <w:i/>
          <w:spacing w:val="-3"/>
          <w:sz w:val="24"/>
          <w:szCs w:val="24"/>
          <w:lang w:eastAsia="en-US"/>
        </w:rPr>
        <w:lastRenderedPageBreak/>
        <w:t xml:space="preserve">Рабочая программа дисциплины составлена </w:t>
      </w:r>
      <w:r w:rsidR="00646416" w:rsidRPr="006E1872">
        <w:rPr>
          <w:b/>
          <w:i/>
          <w:sz w:val="24"/>
          <w:szCs w:val="24"/>
          <w:lang w:eastAsia="en-US"/>
        </w:rPr>
        <w:t>в соответствии с:</w:t>
      </w:r>
    </w:p>
    <w:p w:rsidR="00646416" w:rsidRPr="002C784C" w:rsidRDefault="00646416" w:rsidP="0064641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46416" w:rsidRPr="002C784C" w:rsidRDefault="00646416" w:rsidP="0064641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2353D" w:rsidRPr="0082353D" w:rsidRDefault="0082353D" w:rsidP="0082353D">
      <w:pPr>
        <w:jc w:val="both"/>
        <w:rPr>
          <w:color w:val="000000"/>
          <w:sz w:val="24"/>
          <w:szCs w:val="24"/>
        </w:rPr>
      </w:pPr>
      <w:bookmarkStart w:id="8" w:name="_Hlk104374668"/>
      <w:bookmarkStart w:id="9" w:name="_Hlk104375903"/>
      <w:r w:rsidRPr="0082353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Рабочая программа дисциплины составлена в соответствии с локальными нормативными актами ЧУ ОО ВО «</w:t>
      </w:r>
      <w:r w:rsidRPr="0082353D">
        <w:rPr>
          <w:b/>
          <w:color w:val="000000"/>
          <w:sz w:val="24"/>
          <w:szCs w:val="24"/>
          <w:lang w:eastAsia="en-US"/>
        </w:rPr>
        <w:t>Омская гуманитарная академия</w:t>
      </w:r>
      <w:r w:rsidRPr="0082353D">
        <w:rPr>
          <w:color w:val="000000"/>
          <w:sz w:val="24"/>
          <w:szCs w:val="24"/>
          <w:lang w:eastAsia="en-US"/>
        </w:rPr>
        <w:t>» (</w:t>
      </w:r>
      <w:r w:rsidRPr="0082353D">
        <w:rPr>
          <w:i/>
          <w:color w:val="000000"/>
          <w:sz w:val="24"/>
          <w:szCs w:val="24"/>
          <w:lang w:eastAsia="en-US"/>
        </w:rPr>
        <w:t>далее – Академия; ОмГА</w:t>
      </w:r>
      <w:r w:rsidRPr="0082353D">
        <w:rPr>
          <w:color w:val="000000"/>
          <w:sz w:val="24"/>
          <w:szCs w:val="24"/>
          <w:lang w:eastAsia="en-US"/>
        </w:rPr>
        <w:t>):</w:t>
      </w:r>
    </w:p>
    <w:p w:rsidR="0082353D" w:rsidRPr="0082353D" w:rsidRDefault="0082353D" w:rsidP="0082353D">
      <w:pPr>
        <w:widowControl/>
        <w:autoSpaceDE/>
        <w:adjustRightInd/>
        <w:ind w:firstLine="709"/>
        <w:jc w:val="both"/>
        <w:rPr>
          <w:color w:val="000000"/>
          <w:sz w:val="24"/>
          <w:szCs w:val="24"/>
          <w:lang w:eastAsia="en-US"/>
        </w:rPr>
      </w:pPr>
      <w:bookmarkStart w:id="10" w:name="_Hlk104374748"/>
      <w:r w:rsidRPr="0082353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2353D" w:rsidRPr="0082353D" w:rsidRDefault="0082353D" w:rsidP="0082353D">
      <w:pPr>
        <w:widowControl/>
        <w:autoSpaceDE/>
        <w:adjustRightInd/>
        <w:ind w:firstLine="709"/>
        <w:jc w:val="both"/>
        <w:rPr>
          <w:color w:val="000000"/>
          <w:sz w:val="24"/>
          <w:szCs w:val="24"/>
          <w:lang w:eastAsia="en-US"/>
        </w:rPr>
      </w:pPr>
      <w:r w:rsidRPr="0082353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3D0D24" w:rsidRPr="00031CB6" w:rsidRDefault="003D0D24" w:rsidP="003D0D24">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A76E53" w:rsidRPr="00BB1E25" w:rsidRDefault="00A76E53" w:rsidP="00BB1E25">
      <w:pPr>
        <w:widowControl/>
        <w:autoSpaceDE/>
        <w:autoSpaceDN/>
        <w:adjustRightInd/>
        <w:ind w:firstLine="708"/>
        <w:jc w:val="both"/>
        <w:rPr>
          <w:b/>
          <w:sz w:val="24"/>
          <w:szCs w:val="24"/>
        </w:rPr>
      </w:pPr>
      <w:r w:rsidRPr="00BB1E2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F4E9F" w:rsidRPr="00BB1E25">
        <w:rPr>
          <w:b/>
          <w:bCs/>
          <w:sz w:val="24"/>
          <w:szCs w:val="24"/>
        </w:rPr>
        <w:t>Б1.В.06 «</w:t>
      </w:r>
      <w:r w:rsidR="0094758F" w:rsidRPr="00BB1E25">
        <w:rPr>
          <w:b/>
          <w:sz w:val="24"/>
          <w:szCs w:val="24"/>
        </w:rPr>
        <w:t xml:space="preserve">Внутрифирменное управление материальными </w:t>
      </w:r>
      <w:r w:rsidR="003F4E9F" w:rsidRPr="00BB1E25">
        <w:rPr>
          <w:b/>
          <w:sz w:val="24"/>
          <w:szCs w:val="24"/>
        </w:rPr>
        <w:t>ресурсами» в</w:t>
      </w:r>
      <w:r w:rsidRPr="00BB1E25">
        <w:rPr>
          <w:b/>
          <w:sz w:val="24"/>
          <w:szCs w:val="24"/>
        </w:rPr>
        <w:t xml:space="preserve"> тече</w:t>
      </w:r>
      <w:r w:rsidR="009F4070" w:rsidRPr="00BB1E25">
        <w:rPr>
          <w:b/>
          <w:sz w:val="24"/>
          <w:szCs w:val="24"/>
        </w:rPr>
        <w:t xml:space="preserve">ние </w:t>
      </w:r>
      <w:r w:rsidR="003D0D24" w:rsidRPr="00E15B4C">
        <w:rPr>
          <w:color w:val="000000"/>
          <w:sz w:val="24"/>
          <w:szCs w:val="24"/>
        </w:rPr>
        <w:t xml:space="preserve">2024-2025 </w:t>
      </w:r>
      <w:r w:rsidRPr="00BB1E25">
        <w:rPr>
          <w:b/>
          <w:sz w:val="24"/>
          <w:szCs w:val="24"/>
        </w:rPr>
        <w:t>учебного года:</w:t>
      </w:r>
    </w:p>
    <w:p w:rsidR="007529DD" w:rsidRPr="00E33D68" w:rsidRDefault="00646416" w:rsidP="00BB1E25">
      <w:pPr>
        <w:ind w:firstLine="709"/>
        <w:jc w:val="both"/>
        <w:rPr>
          <w:sz w:val="24"/>
          <w:szCs w:val="24"/>
        </w:rPr>
      </w:pPr>
      <w:r w:rsidRPr="00BB1E25">
        <w:rPr>
          <w:sz w:val="24"/>
          <w:szCs w:val="24"/>
        </w:rPr>
        <w:t>При реализации образовательной организацией основной профессиональной обра</w:t>
      </w:r>
      <w:r w:rsidRPr="00BB1E25">
        <w:rPr>
          <w:sz w:val="24"/>
          <w:szCs w:val="24"/>
        </w:rPr>
        <w:lastRenderedPageBreak/>
        <w:t xml:space="preserve">зовательной программы высшего образования - программы бакалавриата по направлению подготовки </w:t>
      </w:r>
      <w:r w:rsidRPr="00BB1E25">
        <w:rPr>
          <w:b/>
          <w:sz w:val="24"/>
          <w:szCs w:val="24"/>
        </w:rPr>
        <w:t>38.03.02 Менеджмент</w:t>
      </w:r>
      <w:r w:rsidRPr="00BB1E25">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BB1E25">
        <w:t xml:space="preserve"> </w:t>
      </w:r>
      <w:r w:rsidRPr="00BB1E25">
        <w:rPr>
          <w:sz w:val="24"/>
          <w:szCs w:val="24"/>
        </w:rPr>
        <w:t>(основной); информационно-</w:t>
      </w:r>
      <w:r w:rsidRPr="00BB1E25">
        <w:rPr>
          <w:rFonts w:eastAsia="Courier New"/>
          <w:sz w:val="24"/>
          <w:szCs w:val="24"/>
          <w:lang w:bidi="ru-RU"/>
        </w:rPr>
        <w:t>аналитическая</w:t>
      </w:r>
      <w:r w:rsidRPr="00BB1E2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529DD" w:rsidRPr="00BB1E25">
        <w:rPr>
          <w:sz w:val="24"/>
          <w:szCs w:val="24"/>
        </w:rPr>
        <w:t>«</w:t>
      </w:r>
      <w:r w:rsidR="007529DD" w:rsidRPr="00BB1E25">
        <w:rPr>
          <w:b/>
          <w:sz w:val="24"/>
          <w:szCs w:val="24"/>
        </w:rPr>
        <w:t>Внутрифирменное управление материальными ресурсами</w:t>
      </w:r>
      <w:r w:rsidR="007529DD" w:rsidRPr="00BB1E25">
        <w:rPr>
          <w:sz w:val="24"/>
          <w:szCs w:val="24"/>
        </w:rPr>
        <w:t>»</w:t>
      </w:r>
      <w:r w:rsidR="007529DD" w:rsidRPr="00BB1E25">
        <w:rPr>
          <w:b/>
          <w:sz w:val="24"/>
          <w:szCs w:val="24"/>
        </w:rPr>
        <w:t xml:space="preserve"> </w:t>
      </w:r>
      <w:r w:rsidR="007529DD" w:rsidRPr="00BB1E25">
        <w:rPr>
          <w:sz w:val="24"/>
          <w:szCs w:val="24"/>
        </w:rPr>
        <w:t xml:space="preserve">в течение </w:t>
      </w:r>
      <w:r w:rsidR="003D0D24" w:rsidRPr="00E15B4C">
        <w:rPr>
          <w:color w:val="000000"/>
          <w:sz w:val="24"/>
          <w:szCs w:val="24"/>
        </w:rPr>
        <w:t xml:space="preserve">2024-2025 </w:t>
      </w:r>
      <w:r w:rsidR="007529DD" w:rsidRPr="00BB1E25">
        <w:rPr>
          <w:sz w:val="24"/>
          <w:szCs w:val="24"/>
        </w:rPr>
        <w:t>учебного года.</w:t>
      </w:r>
    </w:p>
    <w:p w:rsidR="002933E5" w:rsidRPr="0096530E" w:rsidRDefault="002933E5" w:rsidP="009F4070">
      <w:pPr>
        <w:suppressAutoHyphens/>
        <w:jc w:val="both"/>
        <w:rPr>
          <w:sz w:val="24"/>
          <w:szCs w:val="24"/>
        </w:rPr>
      </w:pPr>
    </w:p>
    <w:p w:rsidR="00BB70FB"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Наименование дисциплины:</w:t>
      </w:r>
      <w:r w:rsidR="00857FC8" w:rsidRPr="0096530E">
        <w:rPr>
          <w:rFonts w:ascii="Times New Roman" w:hAnsi="Times New Roman"/>
          <w:b/>
          <w:sz w:val="24"/>
          <w:szCs w:val="24"/>
        </w:rPr>
        <w:t xml:space="preserve"> </w:t>
      </w:r>
      <w:r w:rsidR="0094758F">
        <w:rPr>
          <w:rFonts w:ascii="Times New Roman" w:hAnsi="Times New Roman"/>
          <w:b/>
          <w:sz w:val="24"/>
          <w:szCs w:val="24"/>
        </w:rPr>
        <w:t>Б1.В.06</w:t>
      </w:r>
      <w:r w:rsidR="001F3BA1">
        <w:rPr>
          <w:rFonts w:ascii="Times New Roman" w:hAnsi="Times New Roman"/>
          <w:b/>
          <w:sz w:val="24"/>
          <w:szCs w:val="24"/>
        </w:rPr>
        <w:t xml:space="preserve">  </w:t>
      </w:r>
      <w:r w:rsidR="001F3BA1" w:rsidRPr="00E924F7">
        <w:rPr>
          <w:rFonts w:ascii="Times New Roman" w:hAnsi="Times New Roman"/>
          <w:b/>
          <w:sz w:val="24"/>
          <w:szCs w:val="24"/>
        </w:rPr>
        <w:t>«</w:t>
      </w:r>
      <w:r w:rsidR="0094758F">
        <w:rPr>
          <w:rFonts w:ascii="Times New Roman" w:hAnsi="Times New Roman"/>
          <w:b/>
          <w:sz w:val="24"/>
          <w:szCs w:val="24"/>
        </w:rPr>
        <w:t>Внутрифирменное управление материальными ресурсами</w:t>
      </w:r>
      <w:r w:rsidRPr="0096530E">
        <w:rPr>
          <w:rFonts w:ascii="Times New Roman" w:hAnsi="Times New Roman"/>
          <w:b/>
          <w:sz w:val="24"/>
          <w:szCs w:val="24"/>
        </w:rPr>
        <w:t>»</w:t>
      </w:r>
    </w:p>
    <w:p w:rsidR="00BB70FB" w:rsidRPr="0096530E" w:rsidRDefault="00BB70FB" w:rsidP="00A76E53">
      <w:pPr>
        <w:pStyle w:val="a4"/>
        <w:spacing w:after="0" w:line="240" w:lineRule="auto"/>
        <w:ind w:left="0" w:firstLine="709"/>
        <w:jc w:val="both"/>
        <w:rPr>
          <w:rFonts w:ascii="Times New Roman" w:hAnsi="Times New Roman"/>
          <w:sz w:val="24"/>
          <w:szCs w:val="24"/>
        </w:rPr>
      </w:pPr>
    </w:p>
    <w:p w:rsidR="007F4B97" w:rsidRPr="0096530E"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6530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46416" w:rsidRPr="006E1872" w:rsidRDefault="00646416" w:rsidP="00646416">
      <w:pPr>
        <w:widowControl/>
        <w:tabs>
          <w:tab w:val="left" w:pos="708"/>
        </w:tabs>
        <w:autoSpaceDE/>
        <w:adjustRightInd/>
        <w:ind w:firstLine="709"/>
        <w:jc w:val="both"/>
        <w:rPr>
          <w:rFonts w:eastAsia="Calibri"/>
          <w:sz w:val="24"/>
          <w:szCs w:val="24"/>
          <w:lang w:eastAsia="en-US"/>
        </w:rPr>
      </w:pPr>
      <w:r>
        <w:rPr>
          <w:rFonts w:eastAsia="Calibri"/>
          <w:sz w:val="24"/>
          <w:szCs w:val="24"/>
          <w:lang w:eastAsia="en-US"/>
        </w:rPr>
        <w:t>-</w:t>
      </w:r>
    </w:p>
    <w:p w:rsidR="00BB6C9A" w:rsidRPr="0096530E" w:rsidRDefault="0033546E" w:rsidP="00A76E53">
      <w:pPr>
        <w:widowControl/>
        <w:tabs>
          <w:tab w:val="left" w:pos="708"/>
        </w:tabs>
        <w:autoSpaceDE/>
        <w:adjustRightInd/>
        <w:ind w:firstLine="709"/>
        <w:jc w:val="both"/>
        <w:rPr>
          <w:rFonts w:eastAsia="Calibri"/>
          <w:sz w:val="24"/>
          <w:szCs w:val="24"/>
          <w:lang w:eastAsia="en-US"/>
        </w:rPr>
      </w:pPr>
      <w:r w:rsidRPr="0096530E">
        <w:rPr>
          <w:rFonts w:eastAsia="Calibri"/>
          <w:sz w:val="24"/>
          <w:szCs w:val="24"/>
          <w:lang w:eastAsia="en-US"/>
        </w:rPr>
        <w:tab/>
      </w:r>
    </w:p>
    <w:p w:rsidR="007F4B97" w:rsidRPr="0096530E" w:rsidRDefault="0033546E" w:rsidP="00A76E53">
      <w:pPr>
        <w:widowControl/>
        <w:tabs>
          <w:tab w:val="left" w:pos="708"/>
        </w:tabs>
        <w:autoSpaceDE/>
        <w:adjustRightInd/>
        <w:ind w:firstLine="709"/>
        <w:jc w:val="both"/>
        <w:rPr>
          <w:rFonts w:eastAsia="Calibri"/>
          <w:sz w:val="24"/>
          <w:szCs w:val="24"/>
          <w:lang w:eastAsia="en-US"/>
        </w:rPr>
      </w:pPr>
      <w:r w:rsidRPr="0096530E">
        <w:rPr>
          <w:rFonts w:eastAsia="Calibri"/>
          <w:sz w:val="24"/>
          <w:szCs w:val="24"/>
          <w:lang w:eastAsia="en-US"/>
        </w:rPr>
        <w:t xml:space="preserve">Процесс изучения дисциплины </w:t>
      </w:r>
      <w:r w:rsidR="00BB6C9A" w:rsidRPr="0096530E">
        <w:rPr>
          <w:rFonts w:eastAsia="Calibri"/>
          <w:b/>
          <w:sz w:val="24"/>
          <w:szCs w:val="24"/>
          <w:lang w:eastAsia="en-US"/>
        </w:rPr>
        <w:t>«</w:t>
      </w:r>
      <w:r w:rsidR="0094758F">
        <w:rPr>
          <w:rFonts w:eastAsia="Calibri"/>
          <w:b/>
          <w:sz w:val="24"/>
          <w:szCs w:val="24"/>
          <w:lang w:eastAsia="en-US"/>
        </w:rPr>
        <w:t>Внутрифирменное управление материальными ресурсами</w:t>
      </w:r>
      <w:r w:rsidR="00BB6C9A" w:rsidRPr="0096530E">
        <w:rPr>
          <w:rFonts w:eastAsia="Calibri"/>
          <w:sz w:val="24"/>
          <w:szCs w:val="24"/>
          <w:lang w:eastAsia="en-US"/>
        </w:rPr>
        <w:t xml:space="preserve">» </w:t>
      </w:r>
      <w:r w:rsidRPr="0096530E">
        <w:rPr>
          <w:rFonts w:eastAsia="Calibri"/>
          <w:sz w:val="24"/>
          <w:szCs w:val="24"/>
          <w:lang w:eastAsia="en-US"/>
        </w:rPr>
        <w:t xml:space="preserve">направлен на формирование следующих компетенций: </w:t>
      </w:r>
      <w:r w:rsidR="002B6C87" w:rsidRPr="0096530E">
        <w:rPr>
          <w:rFonts w:eastAsia="Calibri"/>
          <w:sz w:val="24"/>
          <w:szCs w:val="24"/>
          <w:lang w:eastAsia="en-US"/>
        </w:rPr>
        <w:t xml:space="preserve"> </w:t>
      </w:r>
    </w:p>
    <w:p w:rsidR="00793F01" w:rsidRPr="0096530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530E" w:rsidTr="00330957">
        <w:tc>
          <w:tcPr>
            <w:tcW w:w="3049"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Результаты освоения ОПОП (содержание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1595"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Код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компетенции</w:t>
            </w:r>
          </w:p>
        </w:tc>
        <w:tc>
          <w:tcPr>
            <w:tcW w:w="4927" w:type="dxa"/>
            <w:vAlign w:val="center"/>
          </w:tcPr>
          <w:p w:rsidR="00A76E53"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 xml:space="preserve">Перечень планируемых результатов </w:t>
            </w:r>
          </w:p>
          <w:p w:rsidR="00793F01" w:rsidRPr="0096530E" w:rsidRDefault="00793F01" w:rsidP="00330957">
            <w:pPr>
              <w:widowControl/>
              <w:tabs>
                <w:tab w:val="left" w:pos="708"/>
              </w:tabs>
              <w:autoSpaceDE/>
              <w:adjustRightInd/>
              <w:jc w:val="center"/>
              <w:rPr>
                <w:rFonts w:eastAsia="Calibri"/>
                <w:sz w:val="24"/>
                <w:szCs w:val="24"/>
                <w:lang w:eastAsia="en-US"/>
              </w:rPr>
            </w:pPr>
            <w:r w:rsidRPr="0096530E">
              <w:rPr>
                <w:rFonts w:eastAsia="Calibri"/>
                <w:sz w:val="24"/>
                <w:szCs w:val="24"/>
                <w:lang w:eastAsia="en-US"/>
              </w:rPr>
              <w:t>обучения по дисциплине</w:t>
            </w:r>
          </w:p>
        </w:tc>
      </w:tr>
      <w:tr w:rsidR="00793F01" w:rsidRPr="0096530E" w:rsidTr="00330957">
        <w:tc>
          <w:tcPr>
            <w:tcW w:w="3049" w:type="dxa"/>
            <w:vAlign w:val="center"/>
          </w:tcPr>
          <w:p w:rsidR="00793F01" w:rsidRPr="004B6A9A" w:rsidRDefault="0094758F" w:rsidP="00804185">
            <w:pPr>
              <w:widowControl/>
              <w:tabs>
                <w:tab w:val="left" w:pos="708"/>
              </w:tabs>
              <w:autoSpaceDE/>
              <w:adjustRightInd/>
              <w:jc w:val="center"/>
              <w:rPr>
                <w:rFonts w:eastAsia="Calibri"/>
                <w:sz w:val="24"/>
                <w:szCs w:val="24"/>
                <w:lang w:eastAsia="en-US"/>
              </w:rPr>
            </w:pPr>
            <w:r w:rsidRPr="0094758F">
              <w:rPr>
                <w:rFonts w:eastAsia="Calibri"/>
                <w:sz w:val="24"/>
                <w:szCs w:val="24"/>
                <w:lang w:eastAsia="en-US"/>
              </w:rPr>
              <w:t>умением моделировать бизнес-процессы и использовать методы реорганизации бизнес-процессов в практической деятельности организаций</w:t>
            </w:r>
          </w:p>
        </w:tc>
        <w:tc>
          <w:tcPr>
            <w:tcW w:w="1595" w:type="dxa"/>
            <w:vAlign w:val="center"/>
          </w:tcPr>
          <w:p w:rsidR="00793F01" w:rsidRPr="004B6A9A" w:rsidRDefault="00793F01" w:rsidP="0094758F">
            <w:pPr>
              <w:widowControl/>
              <w:tabs>
                <w:tab w:val="left" w:pos="708"/>
              </w:tabs>
              <w:autoSpaceDE/>
              <w:adjustRightInd/>
              <w:jc w:val="center"/>
              <w:rPr>
                <w:rFonts w:eastAsia="Calibri"/>
                <w:sz w:val="24"/>
                <w:szCs w:val="24"/>
                <w:lang w:eastAsia="en-US"/>
              </w:rPr>
            </w:pPr>
            <w:r w:rsidRPr="004B6A9A">
              <w:rPr>
                <w:sz w:val="24"/>
                <w:szCs w:val="24"/>
              </w:rPr>
              <w:t>ПК-</w:t>
            </w:r>
            <w:r w:rsidR="00D80DED">
              <w:rPr>
                <w:sz w:val="24"/>
                <w:szCs w:val="24"/>
              </w:rPr>
              <w:t>1</w:t>
            </w:r>
            <w:r w:rsidR="0094758F">
              <w:rPr>
                <w:sz w:val="24"/>
                <w:szCs w:val="24"/>
              </w:rPr>
              <w:t>3</w:t>
            </w:r>
          </w:p>
        </w:tc>
        <w:tc>
          <w:tcPr>
            <w:tcW w:w="4927" w:type="dxa"/>
            <w:vAlign w:val="center"/>
          </w:tcPr>
          <w:p w:rsidR="00BE12A3" w:rsidRPr="00FF7AF9" w:rsidRDefault="004565C5" w:rsidP="00FF7AF9">
            <w:pPr>
              <w:widowControl/>
              <w:tabs>
                <w:tab w:val="left" w:pos="708"/>
              </w:tabs>
              <w:autoSpaceDE/>
              <w:adjustRightInd/>
              <w:rPr>
                <w:rFonts w:eastAsia="Calibri"/>
                <w:i/>
                <w:sz w:val="24"/>
                <w:szCs w:val="24"/>
                <w:lang w:eastAsia="en-US"/>
              </w:rPr>
            </w:pPr>
            <w:r>
              <w:rPr>
                <w:rFonts w:eastAsia="Calibri"/>
                <w:i/>
                <w:sz w:val="24"/>
                <w:szCs w:val="24"/>
                <w:lang w:eastAsia="en-US"/>
              </w:rPr>
              <w:t>Знать</w:t>
            </w:r>
            <w:r w:rsidR="00BE12A3" w:rsidRPr="00FF7AF9">
              <w:rPr>
                <w:rFonts w:eastAsia="Calibri"/>
                <w:i/>
                <w:sz w:val="24"/>
                <w:szCs w:val="24"/>
                <w:lang w:eastAsia="en-US"/>
              </w:rPr>
              <w:t xml:space="preserve"> </w:t>
            </w:r>
            <w:r>
              <w:rPr>
                <w:rFonts w:eastAsia="Calibri"/>
                <w:i/>
                <w:sz w:val="24"/>
                <w:szCs w:val="24"/>
                <w:lang w:eastAsia="en-US"/>
              </w:rPr>
              <w:t>:</w:t>
            </w:r>
          </w:p>
          <w:p w:rsidR="00FF7AF9" w:rsidRPr="00FF7AF9" w:rsidRDefault="004565C5" w:rsidP="004565C5">
            <w:pPr>
              <w:widowControl/>
              <w:numPr>
                <w:ilvl w:val="0"/>
                <w:numId w:val="31"/>
              </w:numPr>
              <w:autoSpaceDE/>
              <w:autoSpaceDN/>
              <w:adjustRightInd/>
              <w:ind w:left="0" w:firstLine="0"/>
              <w:rPr>
                <w:sz w:val="24"/>
                <w:szCs w:val="24"/>
              </w:rPr>
            </w:pPr>
            <w:r>
              <w:rPr>
                <w:sz w:val="24"/>
                <w:szCs w:val="24"/>
              </w:rPr>
              <w:t>п</w:t>
            </w:r>
            <w:r w:rsidR="00FF7AF9" w:rsidRPr="00FF7AF9">
              <w:rPr>
                <w:sz w:val="24"/>
                <w:szCs w:val="24"/>
              </w:rPr>
              <w:t xml:space="preserve">редмет, основные </w:t>
            </w:r>
            <w:r w:rsidR="00392406">
              <w:rPr>
                <w:sz w:val="24"/>
                <w:szCs w:val="24"/>
              </w:rPr>
              <w:t>принципы</w:t>
            </w:r>
            <w:r w:rsidR="00FF7AF9" w:rsidRPr="00FF7AF9">
              <w:rPr>
                <w:sz w:val="24"/>
                <w:szCs w:val="24"/>
              </w:rPr>
              <w:t xml:space="preserve">, направления, виды </w:t>
            </w:r>
            <w:r w:rsidR="0094758F">
              <w:rPr>
                <w:sz w:val="24"/>
                <w:szCs w:val="24"/>
              </w:rPr>
              <w:t>бизнес процессов</w:t>
            </w:r>
            <w:r w:rsidR="00FF7AF9" w:rsidRPr="00FF7AF9">
              <w:rPr>
                <w:sz w:val="24"/>
                <w:szCs w:val="24"/>
              </w:rPr>
              <w:t xml:space="preserve"> и области их примене</w:t>
            </w:r>
            <w:r w:rsidR="00FF7AF9" w:rsidRPr="00FF7AF9">
              <w:rPr>
                <w:sz w:val="24"/>
                <w:szCs w:val="24"/>
              </w:rPr>
              <w:softHyphen/>
              <w:t>ния;</w:t>
            </w:r>
          </w:p>
          <w:p w:rsidR="00FF7AF9" w:rsidRPr="00FF7AF9" w:rsidRDefault="00FF7AF9" w:rsidP="004565C5">
            <w:pPr>
              <w:widowControl/>
              <w:numPr>
                <w:ilvl w:val="0"/>
                <w:numId w:val="31"/>
              </w:numPr>
              <w:autoSpaceDE/>
              <w:autoSpaceDN/>
              <w:adjustRightInd/>
              <w:ind w:left="0" w:firstLine="0"/>
              <w:rPr>
                <w:sz w:val="24"/>
                <w:szCs w:val="24"/>
              </w:rPr>
            </w:pPr>
            <w:r w:rsidRPr="00FF7AF9">
              <w:rPr>
                <w:sz w:val="24"/>
                <w:szCs w:val="24"/>
              </w:rPr>
              <w:t>метод</w:t>
            </w:r>
            <w:r w:rsidR="0094758F">
              <w:rPr>
                <w:sz w:val="24"/>
                <w:szCs w:val="24"/>
              </w:rPr>
              <w:t>ы</w:t>
            </w:r>
            <w:r w:rsidRPr="00FF7AF9">
              <w:rPr>
                <w:sz w:val="24"/>
                <w:szCs w:val="24"/>
              </w:rPr>
              <w:t xml:space="preserve"> </w:t>
            </w:r>
            <w:r w:rsidR="0094758F" w:rsidRPr="0094758F">
              <w:rPr>
                <w:sz w:val="24"/>
                <w:szCs w:val="24"/>
              </w:rPr>
              <w:t>реорганизации бизнес-процессов в практической деятельности организаций</w:t>
            </w:r>
          </w:p>
          <w:p w:rsidR="00BE12A3" w:rsidRPr="00FF7AF9" w:rsidRDefault="00BE12A3" w:rsidP="00FF7AF9">
            <w:pPr>
              <w:widowControl/>
              <w:autoSpaceDE/>
              <w:autoSpaceDN/>
              <w:adjustRightInd/>
            </w:pPr>
            <w:r w:rsidRPr="00FF7AF9">
              <w:rPr>
                <w:rFonts w:eastAsia="Calibri"/>
                <w:i/>
                <w:sz w:val="24"/>
                <w:szCs w:val="24"/>
                <w:lang w:eastAsia="en-US"/>
              </w:rPr>
              <w:t>Уметь</w:t>
            </w:r>
            <w:r w:rsidR="004565C5">
              <w:rPr>
                <w:rFonts w:eastAsia="Calibri"/>
                <w:i/>
                <w:sz w:val="24"/>
                <w:szCs w:val="24"/>
                <w:lang w:eastAsia="en-US"/>
              </w:rPr>
              <w:t>:</w:t>
            </w:r>
          </w:p>
          <w:p w:rsidR="0094758F" w:rsidRPr="0094758F" w:rsidRDefault="0094758F" w:rsidP="004565C5">
            <w:pPr>
              <w:widowControl/>
              <w:numPr>
                <w:ilvl w:val="0"/>
                <w:numId w:val="32"/>
              </w:numPr>
              <w:tabs>
                <w:tab w:val="left" w:pos="459"/>
              </w:tabs>
              <w:autoSpaceDE/>
              <w:adjustRightInd/>
              <w:ind w:left="0" w:firstLine="0"/>
              <w:rPr>
                <w:rFonts w:eastAsia="Calibri"/>
                <w:i/>
                <w:sz w:val="24"/>
                <w:szCs w:val="24"/>
                <w:lang w:eastAsia="en-US"/>
              </w:rPr>
            </w:pPr>
            <w:r w:rsidRPr="0094758F">
              <w:rPr>
                <w:rFonts w:eastAsia="Calibri"/>
                <w:sz w:val="24"/>
                <w:szCs w:val="24"/>
                <w:lang w:eastAsia="en-US"/>
              </w:rPr>
              <w:t xml:space="preserve">моделировать бизнес-процессы </w:t>
            </w:r>
          </w:p>
          <w:p w:rsidR="0094758F" w:rsidRPr="007529DD" w:rsidRDefault="0094758F" w:rsidP="004565C5">
            <w:pPr>
              <w:widowControl/>
              <w:numPr>
                <w:ilvl w:val="0"/>
                <w:numId w:val="32"/>
              </w:numPr>
              <w:tabs>
                <w:tab w:val="left" w:pos="459"/>
              </w:tabs>
              <w:autoSpaceDE/>
              <w:adjustRightInd/>
              <w:ind w:left="0" w:firstLine="0"/>
              <w:rPr>
                <w:rFonts w:eastAsia="Calibri"/>
                <w:sz w:val="24"/>
                <w:szCs w:val="24"/>
                <w:lang w:eastAsia="en-US"/>
              </w:rPr>
            </w:pPr>
            <w:r w:rsidRPr="0094758F">
              <w:rPr>
                <w:rFonts w:eastAsia="Calibri"/>
                <w:sz w:val="24"/>
                <w:szCs w:val="24"/>
                <w:lang w:eastAsia="en-US"/>
              </w:rPr>
              <w:t>ис</w:t>
            </w:r>
            <w:r w:rsidR="007529DD">
              <w:rPr>
                <w:rFonts w:eastAsia="Calibri"/>
                <w:sz w:val="24"/>
                <w:szCs w:val="24"/>
                <w:lang w:eastAsia="en-US"/>
              </w:rPr>
              <w:t xml:space="preserve">пользовать методы реорганизации </w:t>
            </w:r>
            <w:r w:rsidRPr="0094758F">
              <w:rPr>
                <w:rFonts w:eastAsia="Calibri"/>
                <w:sz w:val="24"/>
                <w:szCs w:val="24"/>
                <w:lang w:eastAsia="en-US"/>
              </w:rPr>
              <w:t xml:space="preserve">бизнес-процессов в практической деятельности организаций </w:t>
            </w:r>
          </w:p>
          <w:p w:rsidR="00BE12A3" w:rsidRPr="00FF7AF9" w:rsidRDefault="00BE12A3" w:rsidP="007529DD">
            <w:pPr>
              <w:widowControl/>
              <w:tabs>
                <w:tab w:val="left" w:pos="459"/>
              </w:tabs>
              <w:autoSpaceDE/>
              <w:adjustRightInd/>
              <w:rPr>
                <w:rFonts w:eastAsia="Calibri"/>
                <w:i/>
                <w:sz w:val="24"/>
                <w:szCs w:val="24"/>
                <w:lang w:eastAsia="en-US"/>
              </w:rPr>
            </w:pPr>
            <w:r w:rsidRPr="00FF7AF9">
              <w:rPr>
                <w:rFonts w:eastAsia="Calibri"/>
                <w:i/>
                <w:sz w:val="24"/>
                <w:szCs w:val="24"/>
                <w:lang w:eastAsia="en-US"/>
              </w:rPr>
              <w:t xml:space="preserve">Владеть: </w:t>
            </w:r>
          </w:p>
          <w:p w:rsidR="0094758F" w:rsidRPr="0094758F" w:rsidRDefault="004565C5" w:rsidP="004565C5">
            <w:pPr>
              <w:widowControl/>
              <w:numPr>
                <w:ilvl w:val="0"/>
                <w:numId w:val="33"/>
              </w:numPr>
              <w:tabs>
                <w:tab w:val="left" w:pos="459"/>
              </w:tabs>
              <w:autoSpaceDE/>
              <w:adjustRightInd/>
              <w:ind w:left="0" w:firstLine="0"/>
              <w:rPr>
                <w:rFonts w:eastAsia="Calibri"/>
                <w:i/>
                <w:sz w:val="24"/>
                <w:szCs w:val="24"/>
                <w:lang w:eastAsia="en-US"/>
              </w:rPr>
            </w:pPr>
            <w:r>
              <w:rPr>
                <w:rFonts w:eastAsia="Calibri"/>
                <w:sz w:val="24"/>
                <w:szCs w:val="24"/>
                <w:lang w:eastAsia="en-US"/>
              </w:rPr>
              <w:t>н</w:t>
            </w:r>
            <w:r w:rsidR="0094758F">
              <w:rPr>
                <w:rFonts w:eastAsia="Calibri"/>
                <w:sz w:val="24"/>
                <w:szCs w:val="24"/>
                <w:lang w:eastAsia="en-US"/>
              </w:rPr>
              <w:t xml:space="preserve">авыками </w:t>
            </w:r>
            <w:r w:rsidR="0094758F" w:rsidRPr="0094758F">
              <w:rPr>
                <w:rFonts w:eastAsia="Calibri"/>
                <w:sz w:val="24"/>
                <w:szCs w:val="24"/>
                <w:lang w:eastAsia="en-US"/>
              </w:rPr>
              <w:t>моделирова</w:t>
            </w:r>
            <w:r w:rsidR="0094758F">
              <w:rPr>
                <w:rFonts w:eastAsia="Calibri"/>
                <w:sz w:val="24"/>
                <w:szCs w:val="24"/>
                <w:lang w:eastAsia="en-US"/>
              </w:rPr>
              <w:t>ния</w:t>
            </w:r>
            <w:r w:rsidR="0094758F" w:rsidRPr="0094758F">
              <w:rPr>
                <w:rFonts w:eastAsia="Calibri"/>
                <w:sz w:val="24"/>
                <w:szCs w:val="24"/>
                <w:lang w:eastAsia="en-US"/>
              </w:rPr>
              <w:t xml:space="preserve"> бизнес-процесс</w:t>
            </w:r>
            <w:r w:rsidR="0094758F">
              <w:rPr>
                <w:rFonts w:eastAsia="Calibri"/>
                <w:sz w:val="24"/>
                <w:szCs w:val="24"/>
                <w:lang w:eastAsia="en-US"/>
              </w:rPr>
              <w:t>ов</w:t>
            </w:r>
          </w:p>
          <w:p w:rsidR="00793F01" w:rsidRPr="004B6A9A" w:rsidRDefault="0094758F" w:rsidP="004565C5">
            <w:pPr>
              <w:widowControl/>
              <w:numPr>
                <w:ilvl w:val="0"/>
                <w:numId w:val="33"/>
              </w:numPr>
              <w:tabs>
                <w:tab w:val="left" w:pos="318"/>
              </w:tabs>
              <w:autoSpaceDE/>
              <w:adjustRightInd/>
              <w:ind w:left="0" w:firstLine="0"/>
              <w:rPr>
                <w:rFonts w:eastAsia="Calibri"/>
                <w:sz w:val="24"/>
                <w:szCs w:val="24"/>
                <w:lang w:eastAsia="en-US"/>
              </w:rPr>
            </w:pPr>
            <w:r w:rsidRPr="0094758F">
              <w:rPr>
                <w:rFonts w:eastAsia="Calibri"/>
                <w:sz w:val="24"/>
                <w:szCs w:val="24"/>
                <w:lang w:eastAsia="en-US"/>
              </w:rPr>
              <w:t>метод</w:t>
            </w:r>
            <w:r>
              <w:rPr>
                <w:rFonts w:eastAsia="Calibri"/>
                <w:sz w:val="24"/>
                <w:szCs w:val="24"/>
                <w:lang w:eastAsia="en-US"/>
              </w:rPr>
              <w:t>ами</w:t>
            </w:r>
            <w:r w:rsidRPr="0094758F">
              <w:rPr>
                <w:rFonts w:eastAsia="Calibri"/>
                <w:sz w:val="24"/>
                <w:szCs w:val="24"/>
                <w:lang w:eastAsia="en-US"/>
              </w:rPr>
              <w:t xml:space="preserve"> реорганизации бизнес-процессов в практической деятельности организаций</w:t>
            </w:r>
          </w:p>
        </w:tc>
      </w:tr>
    </w:tbl>
    <w:p w:rsidR="00793F01" w:rsidRPr="0096530E" w:rsidRDefault="00793F01" w:rsidP="009F4070">
      <w:pPr>
        <w:widowControl/>
        <w:tabs>
          <w:tab w:val="left" w:pos="708"/>
        </w:tabs>
        <w:autoSpaceDE/>
        <w:adjustRightInd/>
        <w:jc w:val="both"/>
        <w:rPr>
          <w:rFonts w:eastAsia="Calibri"/>
          <w:sz w:val="24"/>
          <w:szCs w:val="24"/>
          <w:lang w:eastAsia="en-US"/>
        </w:rPr>
      </w:pPr>
    </w:p>
    <w:p w:rsidR="007F4B97" w:rsidRPr="004565C5"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4565C5">
        <w:rPr>
          <w:rFonts w:ascii="Times New Roman" w:hAnsi="Times New Roman"/>
          <w:b/>
          <w:sz w:val="24"/>
          <w:szCs w:val="24"/>
        </w:rPr>
        <w:t>Указание места дисциплины в структуре образовательной программы</w:t>
      </w:r>
    </w:p>
    <w:p w:rsidR="00027D2C" w:rsidRPr="004565C5" w:rsidRDefault="007F4B97" w:rsidP="00A76E53">
      <w:pPr>
        <w:widowControl/>
        <w:tabs>
          <w:tab w:val="left" w:pos="708"/>
        </w:tabs>
        <w:autoSpaceDE/>
        <w:adjustRightInd/>
        <w:ind w:firstLine="709"/>
        <w:jc w:val="both"/>
        <w:rPr>
          <w:rFonts w:eastAsia="Calibri"/>
          <w:sz w:val="24"/>
          <w:szCs w:val="24"/>
          <w:lang w:eastAsia="en-US"/>
        </w:rPr>
      </w:pPr>
      <w:r w:rsidRPr="004565C5">
        <w:rPr>
          <w:sz w:val="24"/>
          <w:szCs w:val="24"/>
        </w:rPr>
        <w:t xml:space="preserve">Дисциплина </w:t>
      </w:r>
      <w:r w:rsidR="003F4E9F" w:rsidRPr="004565C5">
        <w:rPr>
          <w:sz w:val="24"/>
          <w:szCs w:val="24"/>
        </w:rPr>
        <w:t>Б1.В.06 «</w:t>
      </w:r>
      <w:r w:rsidR="00293C78" w:rsidRPr="004565C5">
        <w:rPr>
          <w:b/>
          <w:sz w:val="24"/>
          <w:szCs w:val="24"/>
        </w:rPr>
        <w:t>Внутрифирменное управление материальными ресурсами</w:t>
      </w:r>
      <w:r w:rsidR="00AA2A29" w:rsidRPr="004565C5">
        <w:rPr>
          <w:sz w:val="24"/>
          <w:szCs w:val="24"/>
        </w:rPr>
        <w:t>»</w:t>
      </w:r>
      <w:r w:rsidRPr="004565C5">
        <w:rPr>
          <w:sz w:val="24"/>
          <w:szCs w:val="24"/>
        </w:rPr>
        <w:t xml:space="preserve"> </w:t>
      </w:r>
      <w:r w:rsidRPr="004565C5">
        <w:rPr>
          <w:rFonts w:eastAsia="Calibri"/>
          <w:sz w:val="24"/>
          <w:szCs w:val="24"/>
          <w:lang w:eastAsia="en-US"/>
        </w:rPr>
        <w:t xml:space="preserve">является дисциплиной </w:t>
      </w:r>
      <w:r w:rsidR="00E924F7" w:rsidRPr="004565C5">
        <w:rPr>
          <w:rFonts w:eastAsia="Calibri"/>
          <w:sz w:val="24"/>
          <w:szCs w:val="24"/>
          <w:lang w:eastAsia="en-US"/>
        </w:rPr>
        <w:t>вариативной</w:t>
      </w:r>
      <w:r w:rsidRPr="004565C5">
        <w:rPr>
          <w:rFonts w:eastAsia="Calibri"/>
          <w:sz w:val="24"/>
          <w:szCs w:val="24"/>
          <w:lang w:eastAsia="en-US"/>
        </w:rPr>
        <w:t xml:space="preserve"> части </w:t>
      </w:r>
      <w:r w:rsidR="00027D2C" w:rsidRPr="004565C5">
        <w:rPr>
          <w:rFonts w:eastAsia="Calibri"/>
          <w:sz w:val="24"/>
          <w:szCs w:val="24"/>
          <w:lang w:eastAsia="en-US"/>
        </w:rPr>
        <w:t>блока Б1</w:t>
      </w:r>
      <w:r w:rsidR="00646416" w:rsidRPr="004565C5">
        <w:rPr>
          <w:rFonts w:eastAsia="Calibri"/>
          <w:sz w:val="24"/>
          <w:szCs w:val="24"/>
          <w:lang w:eastAsia="en-US"/>
        </w:rPr>
        <w:t>.</w:t>
      </w:r>
    </w:p>
    <w:p w:rsidR="00027D2C" w:rsidRPr="004565C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2285"/>
        <w:gridCol w:w="2051"/>
        <w:gridCol w:w="2498"/>
        <w:gridCol w:w="1108"/>
      </w:tblGrid>
      <w:tr w:rsidR="00705FB5" w:rsidRPr="004565C5" w:rsidTr="00BE12A3">
        <w:tc>
          <w:tcPr>
            <w:tcW w:w="1678"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w:t>
            </w:r>
          </w:p>
          <w:p w:rsidR="00705FB5" w:rsidRPr="004565C5" w:rsidRDefault="00B019FF"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w:t>
            </w:r>
            <w:r w:rsidR="00705FB5" w:rsidRPr="004565C5">
              <w:rPr>
                <w:rFonts w:eastAsia="Calibri"/>
                <w:sz w:val="24"/>
                <w:szCs w:val="24"/>
                <w:lang w:eastAsia="en-US"/>
              </w:rPr>
              <w:t>лины</w:t>
            </w:r>
          </w:p>
        </w:tc>
        <w:tc>
          <w:tcPr>
            <w:tcW w:w="2344"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w:t>
            </w:r>
          </w:p>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дисциплины</w:t>
            </w: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Содержательно-логические связи</w:t>
            </w:r>
          </w:p>
        </w:tc>
        <w:tc>
          <w:tcPr>
            <w:tcW w:w="1149" w:type="dxa"/>
            <w:vMerge w:val="restart"/>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Коды форми-руемых компе-</w:t>
            </w:r>
            <w:r w:rsidRPr="004565C5">
              <w:rPr>
                <w:rFonts w:eastAsia="Calibri"/>
                <w:sz w:val="24"/>
                <w:szCs w:val="24"/>
                <w:lang w:eastAsia="en-US"/>
              </w:rPr>
              <w:lastRenderedPageBreak/>
              <w:t>тенций</w:t>
            </w: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Наименование дисциплин, практик</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705FB5" w:rsidRPr="004565C5" w:rsidTr="00BE12A3">
        <w:tc>
          <w:tcPr>
            <w:tcW w:w="1678"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на которые опирается содержа</w:t>
            </w:r>
            <w:r w:rsidRPr="004565C5">
              <w:rPr>
                <w:rFonts w:eastAsia="Calibri"/>
                <w:sz w:val="24"/>
                <w:szCs w:val="24"/>
                <w:lang w:eastAsia="en-US"/>
              </w:rPr>
              <w:lastRenderedPageBreak/>
              <w:t>ние данной учебной дисциплины</w:t>
            </w:r>
          </w:p>
        </w:tc>
        <w:tc>
          <w:tcPr>
            <w:tcW w:w="2278" w:type="dxa"/>
            <w:vAlign w:val="center"/>
          </w:tcPr>
          <w:p w:rsidR="00705FB5" w:rsidRPr="004565C5" w:rsidRDefault="00705FB5" w:rsidP="00330957">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lastRenderedPageBreak/>
              <w:t>для которых содержание данной учеб</w:t>
            </w:r>
            <w:r w:rsidRPr="004565C5">
              <w:rPr>
                <w:rFonts w:eastAsia="Calibri"/>
                <w:sz w:val="24"/>
                <w:szCs w:val="24"/>
                <w:lang w:eastAsia="en-US"/>
              </w:rPr>
              <w:lastRenderedPageBreak/>
              <w:t>ной дисциплины является опорой</w:t>
            </w:r>
          </w:p>
        </w:tc>
        <w:tc>
          <w:tcPr>
            <w:tcW w:w="1149" w:type="dxa"/>
            <w:vMerge/>
            <w:vAlign w:val="center"/>
          </w:tcPr>
          <w:p w:rsidR="00705FB5" w:rsidRPr="004565C5" w:rsidRDefault="00705FB5" w:rsidP="00330957">
            <w:pPr>
              <w:widowControl/>
              <w:tabs>
                <w:tab w:val="left" w:pos="708"/>
              </w:tabs>
              <w:autoSpaceDE/>
              <w:adjustRightInd/>
              <w:jc w:val="both"/>
              <w:rPr>
                <w:rFonts w:eastAsia="Calibri"/>
                <w:sz w:val="24"/>
                <w:szCs w:val="24"/>
                <w:lang w:eastAsia="en-US"/>
              </w:rPr>
            </w:pPr>
          </w:p>
        </w:tc>
      </w:tr>
      <w:tr w:rsidR="00BE12A3" w:rsidRPr="004565C5" w:rsidTr="00BE12A3">
        <w:tc>
          <w:tcPr>
            <w:tcW w:w="1678" w:type="dxa"/>
            <w:vAlign w:val="center"/>
          </w:tcPr>
          <w:p w:rsidR="00BE12A3" w:rsidRPr="004565C5" w:rsidRDefault="0094758F" w:rsidP="00D80DED">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 xml:space="preserve">Б1.В.06 </w:t>
            </w:r>
          </w:p>
        </w:tc>
        <w:tc>
          <w:tcPr>
            <w:tcW w:w="2344" w:type="dxa"/>
            <w:vAlign w:val="center"/>
          </w:tcPr>
          <w:p w:rsidR="00BE12A3" w:rsidRPr="004565C5" w:rsidRDefault="0094758F" w:rsidP="00330957">
            <w:pPr>
              <w:widowControl/>
              <w:tabs>
                <w:tab w:val="left" w:pos="708"/>
              </w:tabs>
              <w:autoSpaceDE/>
              <w:adjustRightInd/>
              <w:jc w:val="both"/>
              <w:rPr>
                <w:rFonts w:eastAsia="Calibri"/>
                <w:sz w:val="24"/>
                <w:szCs w:val="24"/>
                <w:lang w:eastAsia="en-US"/>
              </w:rPr>
            </w:pPr>
            <w:r w:rsidRPr="004565C5">
              <w:rPr>
                <w:rFonts w:eastAsia="Calibri"/>
                <w:sz w:val="24"/>
                <w:szCs w:val="24"/>
                <w:lang w:eastAsia="en-US"/>
              </w:rPr>
              <w:t>Внутрифирменное управление материальными ресурсами</w:t>
            </w:r>
          </w:p>
        </w:tc>
        <w:tc>
          <w:tcPr>
            <w:tcW w:w="2122" w:type="dxa"/>
          </w:tcPr>
          <w:p w:rsidR="001F3BA1" w:rsidRPr="004565C5" w:rsidRDefault="001F3BA1" w:rsidP="001F3BA1">
            <w:pPr>
              <w:rPr>
                <w:rFonts w:eastAsia="Calibri"/>
                <w:sz w:val="24"/>
                <w:szCs w:val="24"/>
              </w:rPr>
            </w:pPr>
            <w:r w:rsidRPr="004565C5">
              <w:rPr>
                <w:rFonts w:eastAsia="Calibri"/>
                <w:sz w:val="24"/>
                <w:szCs w:val="24"/>
                <w:lang w:eastAsia="en-US"/>
              </w:rPr>
              <w:t xml:space="preserve">Успешное </w:t>
            </w:r>
            <w:r w:rsidR="003132E6" w:rsidRPr="004565C5">
              <w:rPr>
                <w:rFonts w:eastAsia="Calibri"/>
                <w:sz w:val="24"/>
                <w:szCs w:val="24"/>
                <w:lang w:eastAsia="en-US"/>
              </w:rPr>
              <w:t>о</w:t>
            </w:r>
            <w:r w:rsidRPr="004565C5">
              <w:rPr>
                <w:rFonts w:eastAsia="Calibri"/>
                <w:sz w:val="24"/>
                <w:szCs w:val="24"/>
                <w:lang w:eastAsia="en-US"/>
              </w:rPr>
              <w:t>своение программы учебного предметов:</w:t>
            </w:r>
          </w:p>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Методы принятия управленческих решений</w:t>
            </w:r>
          </w:p>
        </w:tc>
        <w:tc>
          <w:tcPr>
            <w:tcW w:w="2278" w:type="dxa"/>
          </w:tcPr>
          <w:p w:rsidR="00BE12A3" w:rsidRPr="004565C5" w:rsidRDefault="00344D03" w:rsidP="007529DD">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Основы предпринимательской деятельности</w:t>
            </w:r>
          </w:p>
        </w:tc>
        <w:tc>
          <w:tcPr>
            <w:tcW w:w="1149" w:type="dxa"/>
            <w:vAlign w:val="center"/>
          </w:tcPr>
          <w:p w:rsidR="00BE12A3" w:rsidRPr="004565C5" w:rsidRDefault="00BE12A3" w:rsidP="004D2000">
            <w:pPr>
              <w:widowControl/>
              <w:tabs>
                <w:tab w:val="left" w:pos="708"/>
              </w:tabs>
              <w:autoSpaceDE/>
              <w:adjustRightInd/>
              <w:jc w:val="center"/>
              <w:rPr>
                <w:rFonts w:eastAsia="Calibri"/>
                <w:sz w:val="24"/>
                <w:szCs w:val="24"/>
                <w:lang w:eastAsia="en-US"/>
              </w:rPr>
            </w:pPr>
            <w:r w:rsidRPr="004565C5">
              <w:rPr>
                <w:rFonts w:eastAsia="Calibri"/>
                <w:sz w:val="24"/>
                <w:szCs w:val="24"/>
                <w:lang w:eastAsia="en-US"/>
              </w:rPr>
              <w:t>ПК-</w:t>
            </w:r>
            <w:r w:rsidR="004D2000" w:rsidRPr="004565C5">
              <w:rPr>
                <w:rFonts w:eastAsia="Calibri"/>
                <w:sz w:val="24"/>
                <w:szCs w:val="24"/>
                <w:lang w:eastAsia="en-US"/>
              </w:rPr>
              <w:t>1</w:t>
            </w:r>
            <w:r w:rsidR="00344D03" w:rsidRPr="004565C5">
              <w:rPr>
                <w:rFonts w:eastAsia="Calibri"/>
                <w:sz w:val="24"/>
                <w:szCs w:val="24"/>
                <w:lang w:eastAsia="en-US"/>
              </w:rPr>
              <w:t>3</w:t>
            </w:r>
          </w:p>
          <w:p w:rsidR="00344D03" w:rsidRPr="004565C5" w:rsidRDefault="00344D03" w:rsidP="00344D03">
            <w:pPr>
              <w:widowControl/>
              <w:tabs>
                <w:tab w:val="left" w:pos="708"/>
              </w:tabs>
              <w:autoSpaceDE/>
              <w:adjustRightInd/>
              <w:jc w:val="center"/>
              <w:rPr>
                <w:rFonts w:eastAsia="Calibri"/>
                <w:sz w:val="24"/>
                <w:szCs w:val="24"/>
                <w:lang w:eastAsia="en-US"/>
              </w:rPr>
            </w:pPr>
          </w:p>
        </w:tc>
      </w:tr>
    </w:tbl>
    <w:p w:rsidR="00D02EB8" w:rsidRPr="004565C5" w:rsidRDefault="00D02EB8" w:rsidP="00A76E53">
      <w:pPr>
        <w:widowControl/>
        <w:autoSpaceDE/>
        <w:autoSpaceDN/>
        <w:adjustRightInd/>
        <w:contextualSpacing/>
        <w:jc w:val="both"/>
        <w:rPr>
          <w:rFonts w:eastAsia="Calibri"/>
          <w:b/>
          <w:spacing w:val="4"/>
          <w:sz w:val="24"/>
          <w:szCs w:val="24"/>
          <w:lang w:eastAsia="en-US"/>
        </w:rPr>
      </w:pPr>
    </w:p>
    <w:p w:rsidR="007F4B97" w:rsidRPr="004565C5" w:rsidRDefault="007F4B97" w:rsidP="00A76E53">
      <w:pPr>
        <w:widowControl/>
        <w:autoSpaceDE/>
        <w:autoSpaceDN/>
        <w:adjustRightInd/>
        <w:ind w:firstLine="709"/>
        <w:contextualSpacing/>
        <w:jc w:val="both"/>
        <w:rPr>
          <w:rFonts w:eastAsia="Calibri"/>
          <w:b/>
          <w:spacing w:val="4"/>
          <w:sz w:val="24"/>
          <w:szCs w:val="24"/>
          <w:lang w:eastAsia="en-US"/>
        </w:rPr>
      </w:pPr>
      <w:r w:rsidRPr="004565C5">
        <w:rPr>
          <w:rFonts w:eastAsia="Calibri"/>
          <w:b/>
          <w:spacing w:val="4"/>
          <w:sz w:val="24"/>
          <w:szCs w:val="24"/>
          <w:lang w:eastAsia="en-US"/>
        </w:rPr>
        <w:t xml:space="preserve">4. </w:t>
      </w:r>
      <w:r w:rsidR="00BB6C9A" w:rsidRPr="004565C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565C5" w:rsidRDefault="007F4B97" w:rsidP="00A76E53">
      <w:pPr>
        <w:ind w:firstLine="709"/>
        <w:jc w:val="both"/>
        <w:rPr>
          <w:sz w:val="24"/>
          <w:szCs w:val="24"/>
        </w:rPr>
      </w:pPr>
    </w:p>
    <w:p w:rsidR="00BB6C9A" w:rsidRPr="004565C5" w:rsidRDefault="00BB6C9A"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 xml:space="preserve">Объем учебной дисциплины – </w:t>
      </w:r>
      <w:r w:rsidR="00344D03" w:rsidRPr="004565C5">
        <w:rPr>
          <w:rFonts w:eastAsia="Calibri"/>
          <w:sz w:val="24"/>
          <w:szCs w:val="24"/>
          <w:lang w:eastAsia="en-US"/>
        </w:rPr>
        <w:t>6</w:t>
      </w:r>
      <w:r w:rsidRPr="004565C5">
        <w:rPr>
          <w:rFonts w:eastAsia="Calibri"/>
          <w:sz w:val="24"/>
          <w:szCs w:val="24"/>
          <w:lang w:eastAsia="en-US"/>
        </w:rPr>
        <w:t xml:space="preserve"> зачетных единиц – </w:t>
      </w:r>
      <w:r w:rsidR="00344D03" w:rsidRPr="004565C5">
        <w:rPr>
          <w:rFonts w:eastAsia="Calibri"/>
          <w:sz w:val="24"/>
          <w:szCs w:val="24"/>
          <w:lang w:eastAsia="en-US"/>
        </w:rPr>
        <w:t>216</w:t>
      </w:r>
      <w:r w:rsidRPr="004565C5">
        <w:rPr>
          <w:rFonts w:eastAsia="Calibri"/>
          <w:sz w:val="24"/>
          <w:szCs w:val="24"/>
          <w:lang w:eastAsia="en-US"/>
        </w:rPr>
        <w:t xml:space="preserve"> академических часов</w:t>
      </w:r>
    </w:p>
    <w:p w:rsidR="00A32A5F" w:rsidRPr="004565C5" w:rsidRDefault="00FB05DD" w:rsidP="00A76E53">
      <w:pPr>
        <w:widowControl/>
        <w:autoSpaceDE/>
        <w:autoSpaceDN/>
        <w:adjustRightInd/>
        <w:ind w:firstLine="709"/>
        <w:jc w:val="both"/>
        <w:rPr>
          <w:rFonts w:eastAsia="Calibri"/>
          <w:sz w:val="24"/>
          <w:szCs w:val="24"/>
          <w:lang w:eastAsia="en-US"/>
        </w:rPr>
      </w:pPr>
      <w:r w:rsidRPr="004565C5">
        <w:rPr>
          <w:rFonts w:eastAsia="Calibri"/>
          <w:sz w:val="24"/>
          <w:szCs w:val="24"/>
          <w:lang w:eastAsia="en-US"/>
        </w:rPr>
        <w:t>Из них</w:t>
      </w:r>
      <w:r w:rsidRPr="004565C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Очная форма обучения</w:t>
            </w:r>
          </w:p>
        </w:tc>
        <w:tc>
          <w:tcPr>
            <w:tcW w:w="2517" w:type="dxa"/>
            <w:vAlign w:val="center"/>
          </w:tcPr>
          <w:p w:rsidR="00A76E53"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 xml:space="preserve">Заочная форма </w:t>
            </w:r>
          </w:p>
          <w:p w:rsidR="00A32A5F" w:rsidRPr="004565C5" w:rsidRDefault="00A32A5F" w:rsidP="00330957">
            <w:pPr>
              <w:widowControl/>
              <w:autoSpaceDE/>
              <w:autoSpaceDN/>
              <w:adjustRightInd/>
              <w:jc w:val="center"/>
              <w:rPr>
                <w:rFonts w:eastAsia="Calibri"/>
                <w:sz w:val="24"/>
                <w:szCs w:val="24"/>
                <w:lang w:eastAsia="en-US"/>
              </w:rPr>
            </w:pPr>
            <w:r w:rsidRPr="004565C5">
              <w:rPr>
                <w:rFonts w:eastAsia="Calibri"/>
                <w:sz w:val="24"/>
                <w:szCs w:val="24"/>
                <w:lang w:eastAsia="en-US"/>
              </w:rPr>
              <w:t>обучения</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Контактная работа</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96</w:t>
            </w:r>
          </w:p>
        </w:tc>
        <w:tc>
          <w:tcPr>
            <w:tcW w:w="2517" w:type="dxa"/>
            <w:vAlign w:val="center"/>
          </w:tcPr>
          <w:p w:rsidR="00A32A5F" w:rsidRPr="004565C5" w:rsidRDefault="004D2000" w:rsidP="00C35DCA">
            <w:pPr>
              <w:widowControl/>
              <w:autoSpaceDE/>
              <w:autoSpaceDN/>
              <w:adjustRightInd/>
              <w:jc w:val="center"/>
              <w:rPr>
                <w:rFonts w:eastAsia="Calibri"/>
                <w:sz w:val="24"/>
                <w:szCs w:val="24"/>
                <w:lang w:eastAsia="en-US"/>
              </w:rPr>
            </w:pPr>
            <w:r w:rsidRPr="004565C5">
              <w:rPr>
                <w:rFonts w:eastAsia="Calibri"/>
                <w:sz w:val="24"/>
                <w:szCs w:val="24"/>
                <w:lang w:eastAsia="en-US"/>
              </w:rPr>
              <w:t>20</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Лекций</w:t>
            </w:r>
          </w:p>
        </w:tc>
        <w:tc>
          <w:tcPr>
            <w:tcW w:w="2693" w:type="dxa"/>
            <w:vAlign w:val="center"/>
          </w:tcPr>
          <w:p w:rsidR="00A32A5F" w:rsidRPr="004565C5" w:rsidRDefault="00E77539" w:rsidP="00E90C38">
            <w:pPr>
              <w:widowControl/>
              <w:autoSpaceDE/>
              <w:autoSpaceDN/>
              <w:adjustRightInd/>
              <w:jc w:val="center"/>
              <w:rPr>
                <w:rFonts w:eastAsia="Calibri"/>
                <w:sz w:val="24"/>
                <w:szCs w:val="24"/>
                <w:lang w:eastAsia="en-US"/>
              </w:rPr>
            </w:pPr>
            <w:r w:rsidRPr="004565C5">
              <w:rPr>
                <w:rFonts w:eastAsia="Calibri"/>
                <w:sz w:val="24"/>
                <w:szCs w:val="24"/>
                <w:lang w:eastAsia="en-US"/>
              </w:rPr>
              <w:t>3</w:t>
            </w:r>
            <w:r w:rsidR="00E90C38" w:rsidRPr="004565C5">
              <w:rPr>
                <w:rFonts w:eastAsia="Calibri"/>
                <w:sz w:val="24"/>
                <w:szCs w:val="24"/>
                <w:lang w:eastAsia="en-US"/>
              </w:rPr>
              <w:t>2</w:t>
            </w:r>
          </w:p>
        </w:tc>
        <w:tc>
          <w:tcPr>
            <w:tcW w:w="2517" w:type="dxa"/>
            <w:vAlign w:val="center"/>
          </w:tcPr>
          <w:p w:rsidR="00A32A5F" w:rsidRPr="004565C5" w:rsidRDefault="00344D03" w:rsidP="00330957">
            <w:pPr>
              <w:widowControl/>
              <w:autoSpaceDE/>
              <w:autoSpaceDN/>
              <w:adjustRightInd/>
              <w:jc w:val="center"/>
              <w:rPr>
                <w:rFonts w:eastAsia="Calibri"/>
                <w:sz w:val="24"/>
                <w:szCs w:val="24"/>
                <w:lang w:eastAsia="en-US"/>
              </w:rPr>
            </w:pPr>
            <w:r w:rsidRPr="004565C5">
              <w:rPr>
                <w:rFonts w:eastAsia="Calibri"/>
                <w:sz w:val="24"/>
                <w:szCs w:val="24"/>
                <w:lang w:eastAsia="en-US"/>
              </w:rPr>
              <w:t>8</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Лабораторных работ</w:t>
            </w:r>
          </w:p>
        </w:tc>
        <w:tc>
          <w:tcPr>
            <w:tcW w:w="2693" w:type="dxa"/>
            <w:vAlign w:val="center"/>
          </w:tcPr>
          <w:p w:rsidR="00A32A5F" w:rsidRPr="004565C5" w:rsidRDefault="00240A81"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c>
          <w:tcPr>
            <w:tcW w:w="2517" w:type="dxa"/>
            <w:vAlign w:val="center"/>
          </w:tcPr>
          <w:p w:rsidR="00A32A5F" w:rsidRPr="004565C5" w:rsidRDefault="0047633A" w:rsidP="00330957">
            <w:pPr>
              <w:widowControl/>
              <w:autoSpaceDE/>
              <w:autoSpaceDN/>
              <w:adjustRightInd/>
              <w:jc w:val="center"/>
              <w:rPr>
                <w:rFonts w:eastAsia="Calibri"/>
                <w:sz w:val="24"/>
                <w:szCs w:val="24"/>
                <w:lang w:eastAsia="en-US"/>
              </w:rPr>
            </w:pPr>
            <w:r w:rsidRPr="004565C5">
              <w:rPr>
                <w:rFonts w:eastAsia="Calibri"/>
                <w:sz w:val="24"/>
                <w:szCs w:val="24"/>
                <w:lang w:eastAsia="en-US"/>
              </w:rPr>
              <w:t>-</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i/>
                <w:sz w:val="24"/>
                <w:szCs w:val="24"/>
                <w:lang w:eastAsia="en-US"/>
              </w:rPr>
            </w:pPr>
            <w:r w:rsidRPr="004565C5">
              <w:rPr>
                <w:rFonts w:eastAsia="Calibri"/>
                <w:i/>
                <w:sz w:val="24"/>
                <w:szCs w:val="24"/>
                <w:lang w:eastAsia="en-US"/>
              </w:rPr>
              <w:t>Практических занятий</w:t>
            </w:r>
          </w:p>
        </w:tc>
        <w:tc>
          <w:tcPr>
            <w:tcW w:w="2693" w:type="dxa"/>
            <w:vAlign w:val="center"/>
          </w:tcPr>
          <w:p w:rsidR="00A32A5F" w:rsidRPr="004565C5" w:rsidRDefault="00E90C38" w:rsidP="00330957">
            <w:pPr>
              <w:widowControl/>
              <w:autoSpaceDE/>
              <w:autoSpaceDN/>
              <w:adjustRightInd/>
              <w:jc w:val="center"/>
              <w:rPr>
                <w:rFonts w:eastAsia="Calibri"/>
                <w:sz w:val="24"/>
                <w:szCs w:val="24"/>
                <w:lang w:eastAsia="en-US"/>
              </w:rPr>
            </w:pPr>
            <w:r w:rsidRPr="004565C5">
              <w:rPr>
                <w:rFonts w:eastAsia="Calibri"/>
                <w:sz w:val="24"/>
                <w:szCs w:val="24"/>
                <w:lang w:eastAsia="en-US"/>
              </w:rPr>
              <w:t>64</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2</w:t>
            </w:r>
          </w:p>
        </w:tc>
      </w:tr>
      <w:tr w:rsidR="00A32A5F" w:rsidRPr="004565C5" w:rsidTr="00330957">
        <w:tc>
          <w:tcPr>
            <w:tcW w:w="4365" w:type="dxa"/>
          </w:tcPr>
          <w:p w:rsidR="00A32A5F" w:rsidRPr="004565C5" w:rsidRDefault="00A32A5F" w:rsidP="00330957">
            <w:pPr>
              <w:widowControl/>
              <w:autoSpaceDE/>
              <w:autoSpaceDN/>
              <w:adjustRightInd/>
              <w:jc w:val="both"/>
              <w:rPr>
                <w:rFonts w:eastAsia="Calibri"/>
                <w:sz w:val="24"/>
                <w:szCs w:val="24"/>
                <w:lang w:eastAsia="en-US"/>
              </w:rPr>
            </w:pPr>
            <w:r w:rsidRPr="004565C5">
              <w:rPr>
                <w:rFonts w:eastAsia="Calibri"/>
                <w:sz w:val="24"/>
                <w:szCs w:val="24"/>
                <w:lang w:eastAsia="en-US"/>
              </w:rPr>
              <w:t>Самостоятельная работа обучающихся</w:t>
            </w:r>
          </w:p>
        </w:tc>
        <w:tc>
          <w:tcPr>
            <w:tcW w:w="2693" w:type="dxa"/>
            <w:vAlign w:val="center"/>
          </w:tcPr>
          <w:p w:rsidR="00A32A5F" w:rsidRPr="004565C5" w:rsidRDefault="00344D03" w:rsidP="00CB33E0">
            <w:pPr>
              <w:widowControl/>
              <w:autoSpaceDE/>
              <w:autoSpaceDN/>
              <w:adjustRightInd/>
              <w:jc w:val="center"/>
              <w:rPr>
                <w:rFonts w:eastAsia="Calibri"/>
                <w:sz w:val="24"/>
                <w:szCs w:val="24"/>
                <w:lang w:eastAsia="en-US"/>
              </w:rPr>
            </w:pPr>
            <w:r w:rsidRPr="004565C5">
              <w:rPr>
                <w:rFonts w:eastAsia="Calibri"/>
                <w:sz w:val="24"/>
                <w:szCs w:val="24"/>
                <w:lang w:eastAsia="en-US"/>
              </w:rPr>
              <w:t>93</w:t>
            </w:r>
          </w:p>
        </w:tc>
        <w:tc>
          <w:tcPr>
            <w:tcW w:w="2517" w:type="dxa"/>
            <w:vAlign w:val="center"/>
          </w:tcPr>
          <w:p w:rsidR="00A32A5F" w:rsidRPr="004565C5" w:rsidRDefault="004D2000" w:rsidP="00344D03">
            <w:pPr>
              <w:widowControl/>
              <w:autoSpaceDE/>
              <w:autoSpaceDN/>
              <w:adjustRightInd/>
              <w:jc w:val="center"/>
              <w:rPr>
                <w:rFonts w:eastAsia="Calibri"/>
                <w:sz w:val="24"/>
                <w:szCs w:val="24"/>
                <w:lang w:eastAsia="en-US"/>
              </w:rPr>
            </w:pPr>
            <w:r w:rsidRPr="004565C5">
              <w:rPr>
                <w:rFonts w:eastAsia="Calibri"/>
                <w:sz w:val="24"/>
                <w:szCs w:val="24"/>
                <w:lang w:eastAsia="en-US"/>
              </w:rPr>
              <w:t>1</w:t>
            </w:r>
            <w:r w:rsidR="00344D03" w:rsidRPr="004565C5">
              <w:rPr>
                <w:rFonts w:eastAsia="Calibri"/>
                <w:sz w:val="24"/>
                <w:szCs w:val="24"/>
                <w:lang w:eastAsia="en-US"/>
              </w:rPr>
              <w:t>87</w:t>
            </w:r>
          </w:p>
        </w:tc>
      </w:tr>
      <w:tr w:rsidR="0047633A" w:rsidRPr="004565C5" w:rsidTr="00330957">
        <w:tc>
          <w:tcPr>
            <w:tcW w:w="4365" w:type="dxa"/>
          </w:tcPr>
          <w:p w:rsidR="0047633A" w:rsidRPr="004565C5" w:rsidRDefault="0047633A" w:rsidP="00330957">
            <w:pPr>
              <w:widowControl/>
              <w:autoSpaceDE/>
              <w:autoSpaceDN/>
              <w:adjustRightInd/>
              <w:jc w:val="both"/>
              <w:rPr>
                <w:rFonts w:eastAsia="Calibri"/>
                <w:sz w:val="24"/>
                <w:szCs w:val="24"/>
                <w:lang w:eastAsia="en-US"/>
              </w:rPr>
            </w:pPr>
            <w:r w:rsidRPr="004565C5">
              <w:rPr>
                <w:rFonts w:eastAsia="Calibri"/>
                <w:sz w:val="24"/>
                <w:szCs w:val="24"/>
                <w:lang w:eastAsia="en-US"/>
              </w:rPr>
              <w:t>Контроль</w:t>
            </w:r>
          </w:p>
        </w:tc>
        <w:tc>
          <w:tcPr>
            <w:tcW w:w="2693"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27</w:t>
            </w:r>
          </w:p>
        </w:tc>
        <w:tc>
          <w:tcPr>
            <w:tcW w:w="2517" w:type="dxa"/>
            <w:vAlign w:val="center"/>
          </w:tcPr>
          <w:p w:rsidR="0047633A" w:rsidRPr="004565C5" w:rsidRDefault="0070300A" w:rsidP="00330957">
            <w:pPr>
              <w:widowControl/>
              <w:autoSpaceDE/>
              <w:autoSpaceDN/>
              <w:adjustRightInd/>
              <w:jc w:val="center"/>
              <w:rPr>
                <w:rFonts w:eastAsia="Calibri"/>
                <w:sz w:val="24"/>
                <w:szCs w:val="24"/>
                <w:lang w:eastAsia="en-US"/>
              </w:rPr>
            </w:pPr>
            <w:r w:rsidRPr="004565C5">
              <w:rPr>
                <w:rFonts w:eastAsia="Calibri"/>
                <w:sz w:val="24"/>
                <w:szCs w:val="24"/>
                <w:lang w:eastAsia="en-US"/>
              </w:rPr>
              <w:t>9</w:t>
            </w:r>
          </w:p>
        </w:tc>
      </w:tr>
      <w:tr w:rsidR="00A32A5F" w:rsidRPr="004565C5" w:rsidTr="00330957">
        <w:tc>
          <w:tcPr>
            <w:tcW w:w="4365" w:type="dxa"/>
            <w:vAlign w:val="center"/>
          </w:tcPr>
          <w:p w:rsidR="00A32A5F" w:rsidRPr="004565C5" w:rsidRDefault="00A32A5F" w:rsidP="00330957">
            <w:pPr>
              <w:widowControl/>
              <w:autoSpaceDE/>
              <w:autoSpaceDN/>
              <w:adjustRightInd/>
              <w:rPr>
                <w:rFonts w:eastAsia="Calibri"/>
                <w:sz w:val="24"/>
                <w:szCs w:val="24"/>
                <w:lang w:eastAsia="en-US"/>
              </w:rPr>
            </w:pPr>
            <w:r w:rsidRPr="004565C5">
              <w:rPr>
                <w:rFonts w:eastAsia="Calibri"/>
                <w:sz w:val="24"/>
                <w:szCs w:val="24"/>
                <w:lang w:eastAsia="en-US"/>
              </w:rPr>
              <w:t>Формы промежуточной аттестации</w:t>
            </w:r>
          </w:p>
        </w:tc>
        <w:tc>
          <w:tcPr>
            <w:tcW w:w="2693" w:type="dxa"/>
            <w:vAlign w:val="center"/>
          </w:tcPr>
          <w:p w:rsidR="00A32A5F" w:rsidRPr="004565C5" w:rsidRDefault="0070300A" w:rsidP="00344D03">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783D3E" w:rsidRPr="004565C5">
              <w:rPr>
                <w:rFonts w:eastAsia="Calibri"/>
                <w:sz w:val="24"/>
                <w:szCs w:val="24"/>
                <w:lang w:eastAsia="en-US"/>
              </w:rPr>
              <w:t xml:space="preserve"> в </w:t>
            </w:r>
            <w:r w:rsidR="00344D03" w:rsidRPr="004565C5">
              <w:rPr>
                <w:rFonts w:eastAsia="Calibri"/>
                <w:sz w:val="24"/>
                <w:szCs w:val="24"/>
                <w:lang w:eastAsia="en-US"/>
              </w:rPr>
              <w:t>5</w:t>
            </w:r>
            <w:r w:rsidR="00783D3E" w:rsidRPr="004565C5">
              <w:rPr>
                <w:rFonts w:eastAsia="Calibri"/>
                <w:sz w:val="24"/>
                <w:szCs w:val="24"/>
                <w:lang w:eastAsia="en-US"/>
              </w:rPr>
              <w:t xml:space="preserve"> семестре</w:t>
            </w:r>
          </w:p>
        </w:tc>
        <w:tc>
          <w:tcPr>
            <w:tcW w:w="2517" w:type="dxa"/>
            <w:vAlign w:val="center"/>
          </w:tcPr>
          <w:p w:rsidR="00A32A5F" w:rsidRPr="004565C5" w:rsidRDefault="0070300A" w:rsidP="003132E6">
            <w:pPr>
              <w:widowControl/>
              <w:autoSpaceDE/>
              <w:autoSpaceDN/>
              <w:adjustRightInd/>
              <w:jc w:val="center"/>
              <w:rPr>
                <w:rFonts w:eastAsia="Calibri"/>
                <w:sz w:val="24"/>
                <w:szCs w:val="24"/>
                <w:lang w:eastAsia="en-US"/>
              </w:rPr>
            </w:pPr>
            <w:r w:rsidRPr="004565C5">
              <w:rPr>
                <w:rFonts w:eastAsia="Calibri"/>
                <w:sz w:val="24"/>
                <w:szCs w:val="24"/>
                <w:lang w:eastAsia="en-US"/>
              </w:rPr>
              <w:t>экзамен</w:t>
            </w:r>
            <w:r w:rsidR="00A32A5F" w:rsidRPr="004565C5">
              <w:rPr>
                <w:rFonts w:eastAsia="Calibri"/>
                <w:sz w:val="24"/>
                <w:szCs w:val="24"/>
                <w:lang w:eastAsia="en-US"/>
              </w:rPr>
              <w:t xml:space="preserve"> в </w:t>
            </w:r>
            <w:r w:rsidR="003132E6" w:rsidRPr="004565C5">
              <w:rPr>
                <w:rFonts w:eastAsia="Calibri"/>
                <w:sz w:val="24"/>
                <w:szCs w:val="24"/>
                <w:lang w:eastAsia="en-US"/>
              </w:rPr>
              <w:t>5</w:t>
            </w:r>
            <w:r w:rsidR="00344D03" w:rsidRPr="004565C5">
              <w:rPr>
                <w:rFonts w:eastAsia="Calibri"/>
                <w:sz w:val="24"/>
                <w:szCs w:val="24"/>
                <w:lang w:eastAsia="en-US"/>
              </w:rPr>
              <w:t xml:space="preserve"> </w:t>
            </w:r>
            <w:r w:rsidR="00A32A5F" w:rsidRPr="004565C5">
              <w:rPr>
                <w:rFonts w:eastAsia="Calibri"/>
                <w:sz w:val="24"/>
                <w:szCs w:val="24"/>
                <w:lang w:eastAsia="en-US"/>
              </w:rPr>
              <w:t>семестре</w:t>
            </w:r>
          </w:p>
        </w:tc>
      </w:tr>
    </w:tbl>
    <w:p w:rsidR="00A32A5F" w:rsidRPr="004565C5" w:rsidRDefault="00A32A5F" w:rsidP="00A76E53">
      <w:pPr>
        <w:widowControl/>
        <w:autoSpaceDE/>
        <w:autoSpaceDN/>
        <w:adjustRightInd/>
        <w:ind w:firstLine="709"/>
        <w:jc w:val="both"/>
        <w:rPr>
          <w:rFonts w:eastAsia="Calibri"/>
          <w:sz w:val="24"/>
          <w:szCs w:val="24"/>
          <w:lang w:eastAsia="en-US"/>
        </w:rPr>
      </w:pPr>
    </w:p>
    <w:p w:rsidR="007F4B97" w:rsidRPr="004565C5" w:rsidRDefault="0047572F" w:rsidP="00A76E53">
      <w:pPr>
        <w:keepNext/>
        <w:ind w:firstLine="709"/>
        <w:jc w:val="both"/>
        <w:rPr>
          <w:rFonts w:eastAsia="Calibri"/>
          <w:b/>
          <w:sz w:val="24"/>
          <w:szCs w:val="24"/>
        </w:rPr>
      </w:pPr>
      <w:r w:rsidRPr="004565C5">
        <w:rPr>
          <w:b/>
          <w:sz w:val="24"/>
          <w:szCs w:val="24"/>
        </w:rPr>
        <w:t xml:space="preserve">5. </w:t>
      </w:r>
      <w:r w:rsidR="0047633A" w:rsidRPr="004565C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565C5" w:rsidRDefault="007F4B97" w:rsidP="00A76E53">
      <w:pPr>
        <w:keepNext/>
        <w:ind w:firstLine="709"/>
        <w:contextualSpacing/>
        <w:jc w:val="both"/>
        <w:rPr>
          <w:rFonts w:eastAsia="Calibri"/>
          <w:b/>
          <w:sz w:val="24"/>
          <w:szCs w:val="24"/>
        </w:rPr>
      </w:pPr>
    </w:p>
    <w:p w:rsidR="00114770" w:rsidRPr="004565C5" w:rsidRDefault="00114770" w:rsidP="00A76E53">
      <w:pPr>
        <w:tabs>
          <w:tab w:val="left" w:pos="900"/>
        </w:tabs>
        <w:ind w:firstLine="709"/>
        <w:jc w:val="both"/>
        <w:rPr>
          <w:b/>
          <w:sz w:val="24"/>
          <w:szCs w:val="24"/>
        </w:rPr>
      </w:pPr>
      <w:r w:rsidRPr="004565C5">
        <w:rPr>
          <w:b/>
          <w:sz w:val="24"/>
          <w:szCs w:val="24"/>
        </w:rPr>
        <w:t>5.1. Тематический план для очной формы обучения</w:t>
      </w:r>
    </w:p>
    <w:p w:rsidR="00114770" w:rsidRPr="004565C5" w:rsidRDefault="00114770" w:rsidP="00A76E53">
      <w:pPr>
        <w:tabs>
          <w:tab w:val="left" w:pos="900"/>
        </w:tabs>
        <w:ind w:firstLine="709"/>
        <w:jc w:val="both"/>
        <w:rPr>
          <w:b/>
          <w:sz w:val="24"/>
          <w:szCs w:val="24"/>
        </w:rPr>
      </w:pPr>
    </w:p>
    <w:p w:rsidR="00DA489D" w:rsidRPr="004565C5" w:rsidRDefault="001F76B8" w:rsidP="00804185">
      <w:pPr>
        <w:tabs>
          <w:tab w:val="left" w:pos="900"/>
        </w:tabs>
        <w:ind w:firstLine="709"/>
        <w:jc w:val="both"/>
        <w:rPr>
          <w:b/>
          <w:sz w:val="24"/>
          <w:szCs w:val="24"/>
        </w:rPr>
      </w:pPr>
      <w:r w:rsidRPr="004565C5">
        <w:rPr>
          <w:b/>
          <w:sz w:val="24"/>
          <w:szCs w:val="24"/>
        </w:rPr>
        <w:t>Семестр</w:t>
      </w:r>
      <w:r w:rsidR="004D2000" w:rsidRPr="004565C5">
        <w:rPr>
          <w:b/>
          <w:sz w:val="24"/>
          <w:szCs w:val="24"/>
        </w:rPr>
        <w:t xml:space="preserve"> </w:t>
      </w:r>
      <w:r w:rsidR="00344D03" w:rsidRPr="004565C5">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344D03"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344D03" w:rsidRPr="004565C5" w:rsidRDefault="00344D03" w:rsidP="0070768A">
            <w:pPr>
              <w:jc w:val="center"/>
              <w:rPr>
                <w:b/>
                <w:bCs/>
                <w:color w:val="000000"/>
                <w:sz w:val="24"/>
                <w:szCs w:val="24"/>
              </w:rPr>
            </w:pPr>
            <w:r w:rsidRPr="004565C5">
              <w:rPr>
                <w:b/>
                <w:bCs/>
                <w:color w:val="000000"/>
                <w:sz w:val="24"/>
                <w:szCs w:val="24"/>
              </w:rPr>
              <w:t>Всего</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12</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lastRenderedPageBreak/>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13</w:t>
            </w:r>
          </w:p>
        </w:tc>
        <w:tc>
          <w:tcPr>
            <w:tcW w:w="680" w:type="dxa"/>
            <w:tcBorders>
              <w:bottom w:val="single" w:sz="8" w:space="0" w:color="auto"/>
              <w:right w:val="single" w:sz="8" w:space="0" w:color="auto"/>
            </w:tcBorders>
            <w:vAlign w:val="center"/>
            <w:hideMark/>
          </w:tcPr>
          <w:p w:rsidR="00344D03" w:rsidRPr="004565C5" w:rsidRDefault="00344D03" w:rsidP="006B5EFC">
            <w:pPr>
              <w:jc w:val="center"/>
              <w:rPr>
                <w:color w:val="000000"/>
                <w:sz w:val="24"/>
                <w:szCs w:val="24"/>
              </w:rPr>
            </w:pPr>
            <w:r w:rsidRPr="004565C5">
              <w:rPr>
                <w:color w:val="000000"/>
                <w:sz w:val="24"/>
                <w:szCs w:val="24"/>
              </w:rPr>
              <w:t>1</w:t>
            </w:r>
            <w:r w:rsidR="006B5EFC" w:rsidRPr="004565C5">
              <w:rPr>
                <w:color w:val="000000"/>
                <w:sz w:val="24"/>
                <w:szCs w:val="24"/>
              </w:rPr>
              <w:t>9</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38</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b/>
                <w:bCs/>
                <w:i/>
                <w:iCs/>
                <w:color w:val="000000"/>
                <w:sz w:val="24"/>
                <w:szCs w:val="24"/>
              </w:rPr>
            </w:pPr>
            <w:r w:rsidRPr="004565C5">
              <w:rPr>
                <w:b/>
                <w:bCs/>
                <w:i/>
                <w:iCs/>
                <w:color w:val="000000"/>
                <w:sz w:val="24"/>
                <w:szCs w:val="24"/>
              </w:rPr>
              <w:t>0</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17</w:t>
            </w:r>
          </w:p>
        </w:tc>
        <w:tc>
          <w:tcPr>
            <w:tcW w:w="780" w:type="dxa"/>
            <w:tcBorders>
              <w:bottom w:val="single" w:sz="8" w:space="0" w:color="auto"/>
              <w:right w:val="single" w:sz="8" w:space="0" w:color="auto"/>
            </w:tcBorders>
            <w:vAlign w:val="center"/>
            <w:hideMark/>
          </w:tcPr>
          <w:p w:rsidR="00344D03" w:rsidRPr="004565C5" w:rsidRDefault="006B5EFC" w:rsidP="007B2A4C">
            <w:pPr>
              <w:jc w:val="center"/>
              <w:rPr>
                <w:b/>
                <w:bCs/>
                <w:color w:val="000000"/>
                <w:sz w:val="24"/>
                <w:szCs w:val="24"/>
              </w:rPr>
            </w:pPr>
            <w:r w:rsidRPr="004565C5">
              <w:rPr>
                <w:b/>
                <w:bCs/>
                <w:color w:val="000000"/>
                <w:sz w:val="24"/>
                <w:szCs w:val="24"/>
              </w:rPr>
              <w:t>3</w:t>
            </w:r>
            <w:r w:rsidR="007B2A4C" w:rsidRPr="004565C5">
              <w:rPr>
                <w:b/>
                <w:bCs/>
                <w:color w:val="000000"/>
                <w:sz w:val="24"/>
                <w:szCs w:val="24"/>
              </w:rPr>
              <w:t>7</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r w:rsidR="006B5EFC"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8</w:t>
            </w:r>
          </w:p>
        </w:tc>
      </w:tr>
      <w:tr w:rsidR="00344D03"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344D03" w:rsidRPr="004565C5" w:rsidRDefault="00344D03"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32</w:t>
            </w:r>
          </w:p>
        </w:tc>
        <w:tc>
          <w:tcPr>
            <w:tcW w:w="680" w:type="dxa"/>
            <w:tcBorders>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64</w:t>
            </w:r>
          </w:p>
        </w:tc>
        <w:tc>
          <w:tcPr>
            <w:tcW w:w="680" w:type="dxa"/>
            <w:tcBorders>
              <w:bottom w:val="single" w:sz="8" w:space="0" w:color="auto"/>
              <w:right w:val="single" w:sz="8" w:space="0" w:color="auto"/>
            </w:tcBorders>
            <w:vAlign w:val="center"/>
            <w:hideMark/>
          </w:tcPr>
          <w:p w:rsidR="00344D03" w:rsidRPr="004565C5" w:rsidRDefault="006B5EFC" w:rsidP="0070768A">
            <w:pPr>
              <w:jc w:val="center"/>
              <w:rPr>
                <w:color w:val="000000"/>
                <w:sz w:val="24"/>
                <w:szCs w:val="24"/>
              </w:rPr>
            </w:pPr>
            <w:r w:rsidRPr="004565C5">
              <w:rPr>
                <w:color w:val="000000"/>
                <w:sz w:val="24"/>
                <w:szCs w:val="24"/>
              </w:rPr>
              <w:t>93</w:t>
            </w:r>
          </w:p>
        </w:tc>
        <w:tc>
          <w:tcPr>
            <w:tcW w:w="780" w:type="dxa"/>
            <w:tcBorders>
              <w:bottom w:val="single" w:sz="8" w:space="0" w:color="auto"/>
              <w:right w:val="single" w:sz="8" w:space="0" w:color="auto"/>
            </w:tcBorders>
            <w:vAlign w:val="center"/>
            <w:hideMark/>
          </w:tcPr>
          <w:p w:rsidR="00344D03" w:rsidRPr="004565C5" w:rsidRDefault="006B5EFC" w:rsidP="0070768A">
            <w:pPr>
              <w:jc w:val="center"/>
              <w:rPr>
                <w:b/>
                <w:bCs/>
                <w:color w:val="000000"/>
                <w:sz w:val="24"/>
                <w:szCs w:val="24"/>
              </w:rPr>
            </w:pPr>
            <w:r w:rsidRPr="004565C5">
              <w:rPr>
                <w:b/>
                <w:bCs/>
                <w:color w:val="000000"/>
                <w:sz w:val="24"/>
                <w:szCs w:val="24"/>
              </w:rPr>
              <w:t>189</w:t>
            </w:r>
          </w:p>
        </w:tc>
      </w:tr>
      <w:tr w:rsidR="00344D03"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344D03" w:rsidRPr="004565C5" w:rsidRDefault="00344D03"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8</w:t>
            </w:r>
          </w:p>
        </w:tc>
        <w:tc>
          <w:tcPr>
            <w:tcW w:w="680" w:type="dxa"/>
            <w:tcBorders>
              <w:bottom w:val="single" w:sz="8" w:space="0" w:color="auto"/>
              <w:right w:val="single" w:sz="8" w:space="0" w:color="auto"/>
            </w:tcBorders>
            <w:shd w:val="clear" w:color="000000" w:fill="F2F2F2"/>
            <w:vAlign w:val="center"/>
            <w:hideMark/>
          </w:tcPr>
          <w:p w:rsidR="00344D03" w:rsidRPr="004565C5" w:rsidRDefault="00344D03"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i/>
                <w:iCs/>
                <w:color w:val="000000"/>
                <w:sz w:val="24"/>
                <w:szCs w:val="24"/>
              </w:rPr>
            </w:pPr>
            <w:r w:rsidRPr="004565C5">
              <w:rPr>
                <w:i/>
                <w:iCs/>
                <w:color w:val="000000"/>
                <w:sz w:val="24"/>
                <w:szCs w:val="24"/>
              </w:rPr>
              <w:t>12</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20</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6B5EFC">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b/>
                <w:bCs/>
                <w:i/>
                <w:iCs/>
                <w:color w:val="000000"/>
                <w:sz w:val="24"/>
                <w:szCs w:val="24"/>
              </w:rPr>
            </w:pPr>
            <w:r w:rsidRPr="004565C5">
              <w:rPr>
                <w:b/>
                <w:bCs/>
                <w:i/>
                <w:iCs/>
                <w:color w:val="000000"/>
                <w:sz w:val="24"/>
                <w:szCs w:val="24"/>
              </w:rPr>
              <w:t>27</w:t>
            </w:r>
          </w:p>
        </w:tc>
      </w:tr>
      <w:tr w:rsidR="00344D03"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344D03" w:rsidRPr="004565C5" w:rsidRDefault="00344D03" w:rsidP="0070768A">
            <w:pPr>
              <w:jc w:val="center"/>
              <w:rPr>
                <w:color w:val="000000"/>
                <w:sz w:val="24"/>
                <w:szCs w:val="24"/>
              </w:rPr>
            </w:pPr>
            <w:bookmarkStart w:id="13" w:name="RANGE!A68"/>
            <w:bookmarkEnd w:id="13"/>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344D03" w:rsidRPr="004565C5" w:rsidRDefault="00344D03"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344D03" w:rsidRPr="004565C5" w:rsidRDefault="006B5EFC" w:rsidP="0070768A">
            <w:pPr>
              <w:jc w:val="center"/>
              <w:rPr>
                <w:b/>
                <w:bCs/>
                <w:i/>
                <w:iCs/>
                <w:color w:val="000000"/>
                <w:sz w:val="24"/>
                <w:szCs w:val="24"/>
              </w:rPr>
            </w:pPr>
            <w:r w:rsidRPr="004565C5">
              <w:rPr>
                <w:b/>
                <w:bCs/>
                <w:i/>
                <w:iCs/>
                <w:color w:val="000000"/>
                <w:sz w:val="24"/>
                <w:szCs w:val="24"/>
              </w:rPr>
              <w:t>216</w:t>
            </w:r>
          </w:p>
        </w:tc>
      </w:tr>
    </w:tbl>
    <w:p w:rsidR="00DA489D" w:rsidRPr="004565C5" w:rsidRDefault="00DA489D" w:rsidP="00DA489D">
      <w:pPr>
        <w:tabs>
          <w:tab w:val="left" w:pos="900"/>
        </w:tabs>
        <w:jc w:val="both"/>
        <w:rPr>
          <w:b/>
          <w:sz w:val="24"/>
          <w:szCs w:val="24"/>
        </w:rPr>
      </w:pPr>
    </w:p>
    <w:p w:rsidR="007F4B97" w:rsidRPr="004565C5" w:rsidRDefault="00114770" w:rsidP="00A76E53">
      <w:pPr>
        <w:tabs>
          <w:tab w:val="left" w:pos="900"/>
        </w:tabs>
        <w:ind w:firstLine="709"/>
        <w:jc w:val="both"/>
        <w:rPr>
          <w:b/>
          <w:sz w:val="24"/>
          <w:szCs w:val="24"/>
        </w:rPr>
      </w:pPr>
      <w:r w:rsidRPr="004565C5">
        <w:rPr>
          <w:b/>
          <w:sz w:val="24"/>
          <w:szCs w:val="24"/>
        </w:rPr>
        <w:t xml:space="preserve">5.2. </w:t>
      </w:r>
      <w:r w:rsidR="007F4B97" w:rsidRPr="004565C5">
        <w:rPr>
          <w:b/>
          <w:sz w:val="24"/>
          <w:szCs w:val="24"/>
        </w:rPr>
        <w:t xml:space="preserve">Тематический план для </w:t>
      </w:r>
      <w:r w:rsidR="00586FAD" w:rsidRPr="004565C5">
        <w:rPr>
          <w:b/>
          <w:sz w:val="24"/>
          <w:szCs w:val="24"/>
        </w:rPr>
        <w:t>за</w:t>
      </w:r>
      <w:r w:rsidR="007F4B97" w:rsidRPr="004565C5">
        <w:rPr>
          <w:b/>
          <w:sz w:val="24"/>
          <w:szCs w:val="24"/>
        </w:rPr>
        <w:t>очной формы обучения</w:t>
      </w:r>
    </w:p>
    <w:p w:rsidR="00AF61EB" w:rsidRPr="004565C5" w:rsidRDefault="00AF61EB" w:rsidP="00AF61EB">
      <w:pPr>
        <w:tabs>
          <w:tab w:val="left" w:pos="900"/>
        </w:tabs>
        <w:jc w:val="both"/>
        <w:rPr>
          <w:b/>
          <w:sz w:val="24"/>
          <w:szCs w:val="24"/>
        </w:rPr>
      </w:pPr>
    </w:p>
    <w:p w:rsidR="00804185" w:rsidRPr="004565C5" w:rsidRDefault="00804185" w:rsidP="00804185">
      <w:pPr>
        <w:tabs>
          <w:tab w:val="left" w:pos="900"/>
        </w:tabs>
        <w:ind w:firstLine="709"/>
        <w:jc w:val="both"/>
        <w:rPr>
          <w:b/>
          <w:sz w:val="24"/>
          <w:szCs w:val="24"/>
        </w:rPr>
      </w:pPr>
      <w:r w:rsidRPr="004565C5">
        <w:rPr>
          <w:b/>
          <w:sz w:val="24"/>
          <w:szCs w:val="24"/>
        </w:rPr>
        <w:t xml:space="preserve">Семестр </w:t>
      </w:r>
      <w:r w:rsidR="009409EF">
        <w:rPr>
          <w:b/>
          <w:sz w:val="24"/>
          <w:szCs w:val="24"/>
        </w:rPr>
        <w:t>5</w:t>
      </w:r>
    </w:p>
    <w:tbl>
      <w:tblPr>
        <w:tblW w:w="9980" w:type="dxa"/>
        <w:tblLayout w:type="fixed"/>
        <w:tblLook w:val="04A0" w:firstRow="1" w:lastRow="0" w:firstColumn="1" w:lastColumn="0" w:noHBand="0" w:noVBand="1"/>
      </w:tblPr>
      <w:tblGrid>
        <w:gridCol w:w="5580"/>
        <w:gridCol w:w="900"/>
        <w:gridCol w:w="680"/>
        <w:gridCol w:w="680"/>
        <w:gridCol w:w="680"/>
        <w:gridCol w:w="680"/>
        <w:gridCol w:w="780"/>
      </w:tblGrid>
      <w:tr w:rsidR="006B5EFC" w:rsidRPr="004565C5" w:rsidTr="0070768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Наименование раздела дисциплины</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Лек</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Лаб</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Пр</w:t>
            </w:r>
          </w:p>
        </w:tc>
        <w:tc>
          <w:tcPr>
            <w:tcW w:w="6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СРС</w:t>
            </w:r>
          </w:p>
        </w:tc>
        <w:tc>
          <w:tcPr>
            <w:tcW w:w="780" w:type="dxa"/>
            <w:tcBorders>
              <w:top w:val="single" w:sz="8" w:space="0" w:color="auto"/>
              <w:bottom w:val="single" w:sz="8" w:space="0" w:color="auto"/>
              <w:right w:val="single" w:sz="8" w:space="0" w:color="auto"/>
            </w:tcBorders>
            <w:vAlign w:val="center"/>
            <w:hideMark/>
          </w:tcPr>
          <w:p w:rsidR="006B5EFC" w:rsidRPr="004565C5" w:rsidRDefault="006B5EFC" w:rsidP="0070768A">
            <w:pPr>
              <w:jc w:val="center"/>
              <w:rPr>
                <w:b/>
                <w:bCs/>
                <w:color w:val="000000"/>
                <w:sz w:val="24"/>
                <w:szCs w:val="24"/>
              </w:rPr>
            </w:pPr>
            <w:r w:rsidRPr="004565C5">
              <w:rPr>
                <w:b/>
                <w:bCs/>
                <w:color w:val="000000"/>
                <w:sz w:val="24"/>
                <w:szCs w:val="24"/>
              </w:rPr>
              <w:t>Всего</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br/>
              <w:t xml:space="preserve">Материальные ресурсы как объект управления </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4</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lastRenderedPageBreak/>
              <w:t>Эффективность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Определение потребности в запасах</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Методы и модели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41</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0</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 Основные системы управления запасами</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39</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43</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FF53EB">
            <w:pPr>
              <w:jc w:val="center"/>
              <w:rPr>
                <w:i/>
                <w:iCs/>
                <w:color w:val="000000"/>
                <w:sz w:val="24"/>
                <w:szCs w:val="24"/>
              </w:rPr>
            </w:pPr>
            <w:r w:rsidRPr="004565C5">
              <w:rPr>
                <w:i/>
                <w:iCs/>
                <w:color w:val="000000"/>
                <w:sz w:val="24"/>
                <w:szCs w:val="24"/>
              </w:rPr>
              <w:t>2</w:t>
            </w:r>
            <w:r w:rsidR="006B5EFC"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2</w:t>
            </w:r>
          </w:p>
        </w:tc>
      </w:tr>
      <w:tr w:rsidR="006B5EFC" w:rsidRPr="004565C5" w:rsidTr="0070768A">
        <w:trPr>
          <w:trHeight w:val="810"/>
        </w:trPr>
        <w:tc>
          <w:tcPr>
            <w:tcW w:w="5580" w:type="dxa"/>
            <w:vMerge w:val="restart"/>
            <w:tcBorders>
              <w:left w:val="single" w:sz="8" w:space="0" w:color="auto"/>
              <w:bottom w:val="single" w:sz="8" w:space="0" w:color="000000"/>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w:t>
            </w:r>
          </w:p>
        </w:tc>
        <w:tc>
          <w:tcPr>
            <w:tcW w:w="900" w:type="dxa"/>
            <w:tcBorders>
              <w:top w:val="single" w:sz="8" w:space="0" w:color="auto"/>
              <w:bottom w:val="single" w:sz="8" w:space="0" w:color="auto"/>
              <w:right w:val="single" w:sz="8" w:space="0" w:color="000000"/>
            </w:tcBorders>
            <w:vAlign w:val="center"/>
            <w:hideMark/>
          </w:tcPr>
          <w:p w:rsidR="006B5EFC" w:rsidRPr="004565C5" w:rsidRDefault="006B5EFC" w:rsidP="0070768A">
            <w:pPr>
              <w:jc w:val="center"/>
              <w:rPr>
                <w:color w:val="000000"/>
                <w:sz w:val="24"/>
                <w:szCs w:val="24"/>
              </w:rPr>
            </w:pPr>
            <w:r w:rsidRPr="004565C5">
              <w:rPr>
                <w:color w:val="000000"/>
                <w:sz w:val="24"/>
                <w:szCs w:val="24"/>
              </w:rPr>
              <w:t>Всего часов</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8</w:t>
            </w:r>
          </w:p>
        </w:tc>
        <w:tc>
          <w:tcPr>
            <w:tcW w:w="680" w:type="dxa"/>
            <w:tcBorders>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0</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12</w:t>
            </w:r>
          </w:p>
        </w:tc>
        <w:tc>
          <w:tcPr>
            <w:tcW w:w="680" w:type="dxa"/>
            <w:tcBorders>
              <w:bottom w:val="single" w:sz="8" w:space="0" w:color="auto"/>
              <w:right w:val="single" w:sz="8" w:space="0" w:color="auto"/>
            </w:tcBorders>
            <w:vAlign w:val="center"/>
            <w:hideMark/>
          </w:tcPr>
          <w:p w:rsidR="006B5EFC" w:rsidRPr="004565C5" w:rsidRDefault="00FF53EB" w:rsidP="0070768A">
            <w:pPr>
              <w:jc w:val="center"/>
              <w:rPr>
                <w:color w:val="000000"/>
                <w:sz w:val="24"/>
                <w:szCs w:val="24"/>
              </w:rPr>
            </w:pPr>
            <w:r w:rsidRPr="004565C5">
              <w:rPr>
                <w:color w:val="000000"/>
                <w:sz w:val="24"/>
                <w:szCs w:val="24"/>
              </w:rPr>
              <w:t>187</w:t>
            </w:r>
          </w:p>
        </w:tc>
        <w:tc>
          <w:tcPr>
            <w:tcW w:w="780" w:type="dxa"/>
            <w:tcBorders>
              <w:bottom w:val="single" w:sz="8" w:space="0" w:color="auto"/>
              <w:right w:val="single" w:sz="8" w:space="0" w:color="auto"/>
            </w:tcBorders>
            <w:vAlign w:val="center"/>
            <w:hideMark/>
          </w:tcPr>
          <w:p w:rsidR="006B5EFC" w:rsidRPr="004565C5" w:rsidRDefault="00FF53EB" w:rsidP="0070768A">
            <w:pPr>
              <w:jc w:val="center"/>
              <w:rPr>
                <w:b/>
                <w:bCs/>
                <w:color w:val="000000"/>
                <w:sz w:val="24"/>
                <w:szCs w:val="24"/>
              </w:rPr>
            </w:pPr>
            <w:r w:rsidRPr="004565C5">
              <w:rPr>
                <w:b/>
                <w:bCs/>
                <w:color w:val="000000"/>
                <w:sz w:val="24"/>
                <w:szCs w:val="24"/>
              </w:rPr>
              <w:t>207</w:t>
            </w:r>
          </w:p>
        </w:tc>
      </w:tr>
      <w:tr w:rsidR="006B5EFC" w:rsidRPr="004565C5" w:rsidTr="0070768A">
        <w:trPr>
          <w:trHeight w:val="810"/>
        </w:trPr>
        <w:tc>
          <w:tcPr>
            <w:tcW w:w="5580" w:type="dxa"/>
            <w:vMerge/>
            <w:tcBorders>
              <w:left w:val="single" w:sz="8" w:space="0" w:color="auto"/>
              <w:bottom w:val="single" w:sz="8" w:space="0" w:color="000000"/>
              <w:right w:val="single" w:sz="8" w:space="0" w:color="auto"/>
            </w:tcBorders>
            <w:vAlign w:val="center"/>
            <w:hideMark/>
          </w:tcPr>
          <w:p w:rsidR="006B5EFC" w:rsidRPr="004565C5" w:rsidRDefault="006B5EFC" w:rsidP="0070768A">
            <w:pPr>
              <w:rPr>
                <w:color w:val="000000"/>
                <w:sz w:val="24"/>
                <w:szCs w:val="24"/>
              </w:rPr>
            </w:pPr>
          </w:p>
        </w:tc>
        <w:tc>
          <w:tcPr>
            <w:tcW w:w="900" w:type="dxa"/>
            <w:tcBorders>
              <w:top w:val="single" w:sz="8" w:space="0" w:color="auto"/>
              <w:bottom w:val="single" w:sz="8" w:space="0" w:color="auto"/>
              <w:right w:val="single" w:sz="8" w:space="0" w:color="000000"/>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i/>
                <w:iCs/>
                <w:color w:val="000000"/>
                <w:sz w:val="24"/>
                <w:szCs w:val="24"/>
              </w:rPr>
            </w:pPr>
            <w:r w:rsidRPr="004565C5">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i/>
                <w:iCs/>
                <w:color w:val="000000"/>
                <w:sz w:val="24"/>
                <w:szCs w:val="24"/>
              </w:rPr>
            </w:pPr>
            <w:r w:rsidRPr="004565C5">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FF53EB" w:rsidP="0070768A">
            <w:pPr>
              <w:jc w:val="center"/>
              <w:rPr>
                <w:b/>
                <w:bCs/>
                <w:i/>
                <w:iCs/>
                <w:color w:val="000000"/>
                <w:sz w:val="24"/>
                <w:szCs w:val="24"/>
              </w:rPr>
            </w:pPr>
            <w:r w:rsidRPr="004565C5">
              <w:rPr>
                <w:b/>
                <w:bCs/>
                <w:i/>
                <w:iCs/>
                <w:color w:val="000000"/>
                <w:sz w:val="24"/>
                <w:szCs w:val="24"/>
              </w:rPr>
              <w:t>4</w:t>
            </w:r>
          </w:p>
        </w:tc>
      </w:tr>
      <w:tr w:rsidR="006B5EFC" w:rsidRPr="004565C5" w:rsidTr="0070768A">
        <w:trPr>
          <w:trHeight w:val="810"/>
        </w:trPr>
        <w:tc>
          <w:tcPr>
            <w:tcW w:w="5580" w:type="dxa"/>
            <w:tcBorders>
              <w:left w:val="single" w:sz="8" w:space="0" w:color="auto"/>
              <w:bottom w:val="single" w:sz="8" w:space="0" w:color="000000"/>
              <w:right w:val="single" w:sz="8" w:space="0" w:color="auto"/>
            </w:tcBorders>
            <w:vAlign w:val="center"/>
          </w:tcPr>
          <w:p w:rsidR="006B5EFC" w:rsidRPr="004565C5" w:rsidRDefault="006B5EFC" w:rsidP="0070768A">
            <w:pPr>
              <w:jc w:val="center"/>
              <w:rPr>
                <w:color w:val="000000"/>
                <w:sz w:val="24"/>
                <w:szCs w:val="24"/>
              </w:rPr>
            </w:pPr>
            <w:r w:rsidRPr="004565C5">
              <w:rPr>
                <w:color w:val="000000"/>
                <w:sz w:val="24"/>
                <w:szCs w:val="24"/>
              </w:rPr>
              <w:t>Контроль (экзамен)</w:t>
            </w:r>
          </w:p>
        </w:tc>
        <w:tc>
          <w:tcPr>
            <w:tcW w:w="900" w:type="dxa"/>
            <w:tcBorders>
              <w:top w:val="single" w:sz="8" w:space="0" w:color="auto"/>
              <w:bottom w:val="single" w:sz="8" w:space="0" w:color="auto"/>
              <w:right w:val="single" w:sz="8" w:space="0" w:color="000000"/>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tcPr>
          <w:p w:rsidR="006B5EFC" w:rsidRPr="004565C5" w:rsidRDefault="006B5EFC" w:rsidP="0070768A">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tcPr>
          <w:p w:rsidR="006B5EFC" w:rsidRPr="004565C5" w:rsidRDefault="006B5EFC" w:rsidP="0070768A">
            <w:pPr>
              <w:jc w:val="center"/>
              <w:rPr>
                <w:i/>
                <w:iCs/>
                <w:color w:val="000000"/>
                <w:sz w:val="24"/>
                <w:szCs w:val="24"/>
              </w:rPr>
            </w:pPr>
          </w:p>
        </w:tc>
        <w:tc>
          <w:tcPr>
            <w:tcW w:w="780" w:type="dxa"/>
            <w:tcBorders>
              <w:bottom w:val="single" w:sz="8" w:space="0" w:color="auto"/>
              <w:right w:val="single" w:sz="8" w:space="0" w:color="auto"/>
            </w:tcBorders>
            <w:shd w:val="clear" w:color="000000" w:fill="F2F2F2"/>
            <w:vAlign w:val="center"/>
          </w:tcPr>
          <w:p w:rsidR="006B5EFC" w:rsidRPr="004565C5" w:rsidRDefault="00FF53EB" w:rsidP="0070768A">
            <w:pPr>
              <w:jc w:val="center"/>
              <w:rPr>
                <w:b/>
                <w:bCs/>
                <w:i/>
                <w:iCs/>
                <w:color w:val="000000"/>
                <w:sz w:val="24"/>
                <w:szCs w:val="24"/>
              </w:rPr>
            </w:pPr>
            <w:r w:rsidRPr="004565C5">
              <w:rPr>
                <w:b/>
                <w:bCs/>
                <w:i/>
                <w:iCs/>
                <w:color w:val="000000"/>
                <w:sz w:val="24"/>
                <w:szCs w:val="24"/>
              </w:rPr>
              <w:t>9</w:t>
            </w:r>
          </w:p>
        </w:tc>
      </w:tr>
      <w:tr w:rsidR="006B5EFC" w:rsidRPr="004565C5" w:rsidTr="0070768A">
        <w:trPr>
          <w:trHeight w:val="810"/>
        </w:trPr>
        <w:tc>
          <w:tcPr>
            <w:tcW w:w="5580" w:type="dxa"/>
            <w:tcBorders>
              <w:left w:val="single" w:sz="8" w:space="0" w:color="auto"/>
              <w:bottom w:val="single" w:sz="8" w:space="0" w:color="auto"/>
              <w:right w:val="single" w:sz="8" w:space="0" w:color="auto"/>
            </w:tcBorders>
            <w:vAlign w:val="center"/>
            <w:hideMark/>
          </w:tcPr>
          <w:p w:rsidR="006B5EFC" w:rsidRPr="004565C5" w:rsidRDefault="006B5EFC" w:rsidP="0070768A">
            <w:pPr>
              <w:jc w:val="center"/>
              <w:rPr>
                <w:color w:val="000000"/>
                <w:sz w:val="24"/>
                <w:szCs w:val="24"/>
              </w:rPr>
            </w:pPr>
            <w:r w:rsidRPr="004565C5">
              <w:rPr>
                <w:color w:val="000000"/>
                <w:sz w:val="24"/>
                <w:szCs w:val="24"/>
              </w:rPr>
              <w:t xml:space="preserve">Итого </w:t>
            </w:r>
          </w:p>
        </w:tc>
        <w:tc>
          <w:tcPr>
            <w:tcW w:w="900" w:type="dxa"/>
            <w:tcBorders>
              <w:top w:val="single" w:sz="8" w:space="0" w:color="auto"/>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6B5EFC" w:rsidRPr="004565C5" w:rsidRDefault="006B5EFC" w:rsidP="0070768A">
            <w:pPr>
              <w:jc w:val="center"/>
              <w:rPr>
                <w:i/>
                <w:iCs/>
                <w:color w:val="000000"/>
                <w:sz w:val="24"/>
                <w:szCs w:val="24"/>
              </w:rPr>
            </w:pPr>
            <w:r w:rsidRPr="004565C5">
              <w:rPr>
                <w:i/>
                <w:iCs/>
                <w:color w:val="000000"/>
                <w:sz w:val="24"/>
                <w:szCs w:val="24"/>
              </w:rPr>
              <w:t> </w:t>
            </w:r>
          </w:p>
        </w:tc>
        <w:tc>
          <w:tcPr>
            <w:tcW w:w="780" w:type="dxa"/>
            <w:tcBorders>
              <w:bottom w:val="single" w:sz="8" w:space="0" w:color="auto"/>
              <w:right w:val="single" w:sz="8" w:space="0" w:color="auto"/>
            </w:tcBorders>
            <w:shd w:val="clear" w:color="000000" w:fill="F2F2F2"/>
            <w:vAlign w:val="center"/>
            <w:hideMark/>
          </w:tcPr>
          <w:p w:rsidR="006B5EFC" w:rsidRPr="004565C5" w:rsidRDefault="006B5EFC" w:rsidP="0070768A">
            <w:pPr>
              <w:jc w:val="center"/>
              <w:rPr>
                <w:b/>
                <w:bCs/>
                <w:i/>
                <w:iCs/>
                <w:color w:val="000000"/>
                <w:sz w:val="24"/>
                <w:szCs w:val="24"/>
              </w:rPr>
            </w:pPr>
            <w:r w:rsidRPr="004565C5">
              <w:rPr>
                <w:b/>
                <w:bCs/>
                <w:i/>
                <w:iCs/>
                <w:color w:val="000000"/>
                <w:sz w:val="24"/>
                <w:szCs w:val="24"/>
              </w:rPr>
              <w:t>216</w:t>
            </w:r>
          </w:p>
        </w:tc>
      </w:tr>
    </w:tbl>
    <w:p w:rsidR="00E90C38" w:rsidRPr="004565C5" w:rsidRDefault="00E90C38" w:rsidP="00804185">
      <w:pPr>
        <w:tabs>
          <w:tab w:val="left" w:pos="900"/>
        </w:tabs>
        <w:ind w:firstLine="709"/>
        <w:jc w:val="both"/>
        <w:rPr>
          <w:b/>
          <w:sz w:val="24"/>
          <w:szCs w:val="24"/>
        </w:rPr>
      </w:pPr>
    </w:p>
    <w:p w:rsidR="00DA489D" w:rsidRPr="00646416" w:rsidRDefault="00DA489D" w:rsidP="00A76E53">
      <w:pPr>
        <w:tabs>
          <w:tab w:val="left" w:pos="900"/>
        </w:tabs>
        <w:ind w:firstLine="709"/>
        <w:jc w:val="both"/>
        <w:rPr>
          <w:b/>
        </w:rPr>
      </w:pPr>
    </w:p>
    <w:p w:rsidR="00A76E53" w:rsidRPr="00646416" w:rsidRDefault="00A76E53" w:rsidP="00A76E53">
      <w:pPr>
        <w:ind w:firstLine="709"/>
        <w:jc w:val="both"/>
        <w:rPr>
          <w:b/>
          <w:i/>
        </w:rPr>
      </w:pPr>
      <w:r w:rsidRPr="00646416">
        <w:rPr>
          <w:b/>
          <w:i/>
        </w:rPr>
        <w:t>* Примечания:</w:t>
      </w:r>
    </w:p>
    <w:p w:rsidR="00A76E53" w:rsidRPr="00646416" w:rsidRDefault="007B2A4C" w:rsidP="00A76E53">
      <w:pPr>
        <w:ind w:firstLine="709"/>
        <w:jc w:val="both"/>
        <w:rPr>
          <w:b/>
        </w:rPr>
      </w:pPr>
      <w:r w:rsidRPr="006464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46416" w:rsidRPr="00DC470C" w:rsidRDefault="00A76E53" w:rsidP="00646416">
      <w:pPr>
        <w:ind w:firstLine="709"/>
        <w:jc w:val="both"/>
      </w:pPr>
      <w:r w:rsidRPr="00646416">
        <w:lastRenderedPageBreak/>
        <w:t>При разработке образовательной программы высшего образования в части рабочей программы дисциплины «</w:t>
      </w:r>
      <w:r w:rsidR="0094758F" w:rsidRPr="00646416">
        <w:rPr>
          <w:b/>
        </w:rPr>
        <w:t>Внутрифирменное управление материальными ресурсами</w:t>
      </w:r>
      <w:r w:rsidRPr="00646416">
        <w:t xml:space="preserve">» </w:t>
      </w:r>
      <w:r w:rsidR="00646416" w:rsidRPr="00DC470C">
        <w:t xml:space="preserve">согласно требованиям </w:t>
      </w:r>
      <w:r w:rsidR="00646416" w:rsidRPr="00DC470C">
        <w:rPr>
          <w:b/>
        </w:rPr>
        <w:t>частей 3-5 статьи 13, статьи 30, пункта 3 части 1 статьи 34</w:t>
      </w:r>
      <w:r w:rsidR="00646416" w:rsidRPr="00DC470C">
        <w:t xml:space="preserve"> Федерального закона Российской Федерации </w:t>
      </w:r>
      <w:r w:rsidR="00646416" w:rsidRPr="00DC470C">
        <w:rPr>
          <w:b/>
        </w:rPr>
        <w:t>от 29.12.2012 № 273-ФЗ</w:t>
      </w:r>
      <w:r w:rsidR="00646416" w:rsidRPr="00DC470C">
        <w:t xml:space="preserve"> «Об образовании в Российской Федерации»; </w:t>
      </w:r>
      <w:r w:rsidR="00646416" w:rsidRPr="00DC470C">
        <w:rPr>
          <w:b/>
        </w:rPr>
        <w:t>пунктов 16, 38</w:t>
      </w:r>
      <w:r w:rsidR="00646416"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46416" w:rsidRPr="00DC470C" w:rsidRDefault="00646416" w:rsidP="00646416">
      <w:pPr>
        <w:ind w:firstLine="709"/>
        <w:jc w:val="both"/>
        <w:rPr>
          <w:b/>
        </w:rPr>
      </w:pPr>
      <w:r w:rsidRPr="00DC470C">
        <w:rPr>
          <w:b/>
        </w:rPr>
        <w:t>б) Для обучающихся с ограниченными возможностями здоровья и инвалидов:</w:t>
      </w:r>
    </w:p>
    <w:p w:rsidR="00646416" w:rsidRPr="00DC470C" w:rsidRDefault="00646416" w:rsidP="00646416">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46416" w:rsidRPr="00DC470C" w:rsidRDefault="00646416" w:rsidP="00646416">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46416" w:rsidRPr="00DC470C" w:rsidRDefault="00646416" w:rsidP="00646416">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46416" w:rsidRPr="00DC470C" w:rsidRDefault="00646416" w:rsidP="00646416">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w:t>
      </w:r>
      <w:r w:rsidRPr="00DC470C">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B2A4C" w:rsidRDefault="007F4B97" w:rsidP="00646416">
      <w:pPr>
        <w:ind w:firstLine="709"/>
        <w:jc w:val="both"/>
        <w:rPr>
          <w:b/>
          <w:sz w:val="18"/>
          <w:szCs w:val="18"/>
        </w:rPr>
      </w:pPr>
    </w:p>
    <w:p w:rsidR="003A71E4" w:rsidRDefault="007F4B97" w:rsidP="00705FB5">
      <w:pPr>
        <w:tabs>
          <w:tab w:val="left" w:pos="900"/>
        </w:tabs>
        <w:ind w:firstLine="709"/>
        <w:jc w:val="both"/>
        <w:rPr>
          <w:b/>
          <w:sz w:val="24"/>
          <w:szCs w:val="24"/>
        </w:rPr>
      </w:pPr>
      <w:r w:rsidRPr="0096530E">
        <w:rPr>
          <w:b/>
          <w:sz w:val="24"/>
          <w:szCs w:val="24"/>
        </w:rPr>
        <w:t>5.</w:t>
      </w:r>
      <w:r w:rsidR="00114770" w:rsidRPr="0096530E">
        <w:rPr>
          <w:b/>
          <w:sz w:val="24"/>
          <w:szCs w:val="24"/>
        </w:rPr>
        <w:t>3</w:t>
      </w:r>
      <w:r w:rsidRPr="0096530E">
        <w:rPr>
          <w:b/>
          <w:sz w:val="24"/>
          <w:szCs w:val="24"/>
        </w:rPr>
        <w:t xml:space="preserve"> Содержание дисциплины</w:t>
      </w:r>
    </w:p>
    <w:p w:rsidR="007B2A4C" w:rsidRDefault="007B2A4C" w:rsidP="00705FB5">
      <w:pPr>
        <w:tabs>
          <w:tab w:val="left" w:pos="900"/>
        </w:tabs>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1 Материальные ресурсы как объект управления</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Понятие и функции материальных ресурсов и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и материальный поток.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Концепции запасов в логистике и управлении цепями поставок.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Виды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Классификация запасов: по месту формирования, по функциональному назначению.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Цели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Особенности запасов в снабжении, производственных запасов, сбытовых (товарных) запасов, запасов в пути.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Задачи управления запасами в снабжении, производстве и сбыте.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Положительные и отрицательные последствия наличия запаса.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Этапы управления запасами в цепи поставок. </w:t>
      </w:r>
    </w:p>
    <w:p w:rsidR="007B2A4C" w:rsidRPr="00D96757" w:rsidRDefault="007B2A4C" w:rsidP="00D96757">
      <w:pPr>
        <w:tabs>
          <w:tab w:val="left" w:pos="900"/>
        </w:tabs>
        <w:spacing w:line="276" w:lineRule="auto"/>
        <w:ind w:firstLine="709"/>
        <w:jc w:val="both"/>
        <w:rPr>
          <w:b/>
          <w:sz w:val="24"/>
          <w:szCs w:val="24"/>
        </w:rPr>
      </w:pPr>
      <w:r w:rsidRPr="00D96757">
        <w:rPr>
          <w:sz w:val="24"/>
          <w:szCs w:val="24"/>
        </w:rPr>
        <w:t>Цикл управления запасами.</w:t>
      </w:r>
    </w:p>
    <w:p w:rsidR="00D96757" w:rsidRPr="00D96757" w:rsidRDefault="00D96757"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2</w:t>
      </w:r>
      <w:r w:rsidRPr="00D96757">
        <w:rPr>
          <w:sz w:val="24"/>
          <w:szCs w:val="24"/>
        </w:rPr>
        <w:t xml:space="preserve"> </w:t>
      </w:r>
      <w:r w:rsidRPr="00D96757">
        <w:rPr>
          <w:b/>
          <w:sz w:val="24"/>
          <w:szCs w:val="24"/>
        </w:rPr>
        <w:t>Эффективность управления запасами</w:t>
      </w:r>
    </w:p>
    <w:p w:rsidR="007B2A4C" w:rsidRPr="00D96757" w:rsidRDefault="007B2A4C" w:rsidP="00D96757">
      <w:pPr>
        <w:tabs>
          <w:tab w:val="left" w:pos="900"/>
        </w:tabs>
        <w:spacing w:line="276" w:lineRule="auto"/>
        <w:ind w:firstLine="709"/>
        <w:jc w:val="both"/>
        <w:rPr>
          <w:b/>
          <w:sz w:val="24"/>
          <w:szCs w:val="24"/>
        </w:rPr>
      </w:pP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Состав затрат на создание и поддержание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Издержки содержания запасов в цепях поставок. </w:t>
      </w:r>
    </w:p>
    <w:p w:rsidR="00D96757" w:rsidRPr="00D96757" w:rsidRDefault="007B2A4C" w:rsidP="00B31BAE">
      <w:pPr>
        <w:tabs>
          <w:tab w:val="left" w:pos="900"/>
        </w:tabs>
        <w:spacing w:line="276" w:lineRule="auto"/>
        <w:ind w:firstLine="709"/>
        <w:jc w:val="both"/>
        <w:rPr>
          <w:sz w:val="24"/>
          <w:szCs w:val="24"/>
        </w:rPr>
      </w:pPr>
      <w:r w:rsidRPr="00D96757">
        <w:rPr>
          <w:sz w:val="24"/>
          <w:szCs w:val="24"/>
        </w:rPr>
        <w:t xml:space="preserve">Основные </w:t>
      </w:r>
    </w:p>
    <w:p w:rsidR="00B31BAE" w:rsidRPr="00D96757" w:rsidRDefault="007B2A4C" w:rsidP="00B31BAE">
      <w:pPr>
        <w:tabs>
          <w:tab w:val="left" w:pos="900"/>
        </w:tabs>
        <w:spacing w:line="276" w:lineRule="auto"/>
        <w:ind w:firstLine="709"/>
        <w:jc w:val="both"/>
        <w:rPr>
          <w:sz w:val="24"/>
          <w:szCs w:val="24"/>
        </w:rPr>
      </w:pPr>
      <w:r w:rsidRPr="00D96757">
        <w:rPr>
          <w:sz w:val="24"/>
          <w:szCs w:val="24"/>
        </w:rPr>
        <w:t>Преимущества, получаемые от эффективного управления запасами</w:t>
      </w:r>
      <w:r w:rsidR="00B31BAE" w:rsidRPr="00B31BAE">
        <w:rPr>
          <w:sz w:val="24"/>
          <w:szCs w:val="24"/>
        </w:rPr>
        <w:t xml:space="preserve"> </w:t>
      </w:r>
      <w:r w:rsidR="00B31BAE" w:rsidRPr="00D96757">
        <w:rPr>
          <w:sz w:val="24"/>
          <w:szCs w:val="24"/>
        </w:rPr>
        <w:t xml:space="preserve">показатели управления запасами.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Методы оценки стоимости запасов.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различных методов оценки стоимости запасов на финансовые показатели организации.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Цикл оборота денежных средств. </w:t>
      </w:r>
    </w:p>
    <w:p w:rsidR="00B31BAE" w:rsidRPr="00D96757" w:rsidRDefault="00B31BAE" w:rsidP="00B31BAE">
      <w:pPr>
        <w:tabs>
          <w:tab w:val="left" w:pos="900"/>
        </w:tabs>
        <w:spacing w:line="276" w:lineRule="auto"/>
        <w:ind w:firstLine="709"/>
        <w:jc w:val="both"/>
        <w:rPr>
          <w:sz w:val="24"/>
          <w:szCs w:val="24"/>
        </w:rPr>
      </w:pPr>
      <w:r w:rsidRPr="00D96757">
        <w:rPr>
          <w:sz w:val="24"/>
          <w:szCs w:val="24"/>
        </w:rPr>
        <w:t xml:space="preserve">Влияние стоимости запасов на доходность активов и доходность собственного капитала в модели стратегической прибыли.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3 Определение потребности в запасах</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Виды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Прогнозирование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Выбор метода прогнозирования.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Планирование потребности в запасе.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Нормирование уровня запасов и оборотных средств, вложенных в запасы. </w:t>
      </w:r>
    </w:p>
    <w:p w:rsidR="00D96757" w:rsidRPr="00D96757" w:rsidRDefault="007B2A4C" w:rsidP="00D96757">
      <w:pPr>
        <w:tabs>
          <w:tab w:val="left" w:pos="900"/>
        </w:tabs>
        <w:spacing w:line="276" w:lineRule="auto"/>
        <w:ind w:firstLine="709"/>
        <w:jc w:val="both"/>
        <w:rPr>
          <w:sz w:val="24"/>
          <w:szCs w:val="24"/>
        </w:rPr>
      </w:pPr>
      <w:r w:rsidRPr="00D96757">
        <w:rPr>
          <w:sz w:val="24"/>
          <w:szCs w:val="24"/>
        </w:rPr>
        <w:lastRenderedPageBreak/>
        <w:t xml:space="preserve">Учет и контроль информации о формировании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Системы контроля за состоянием запасов.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Реактивные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Плановые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Адаптивные методы управления запасами. </w:t>
      </w:r>
    </w:p>
    <w:p w:rsidR="00D96757" w:rsidRPr="00D96757" w:rsidRDefault="007B2A4C" w:rsidP="00D96757">
      <w:pPr>
        <w:tabs>
          <w:tab w:val="left" w:pos="900"/>
        </w:tabs>
        <w:spacing w:line="276" w:lineRule="auto"/>
        <w:ind w:firstLine="709"/>
        <w:jc w:val="both"/>
        <w:rPr>
          <w:sz w:val="24"/>
          <w:szCs w:val="24"/>
        </w:rPr>
      </w:pPr>
      <w:r w:rsidRPr="00D96757">
        <w:rPr>
          <w:sz w:val="24"/>
          <w:szCs w:val="24"/>
        </w:rPr>
        <w:t xml:space="preserve">Запасы, управляемые продавцом (технология VMI). </w:t>
      </w:r>
    </w:p>
    <w:p w:rsidR="007B2A4C" w:rsidRPr="00D96757" w:rsidRDefault="007B2A4C" w:rsidP="00D96757">
      <w:pPr>
        <w:tabs>
          <w:tab w:val="left" w:pos="900"/>
        </w:tabs>
        <w:spacing w:line="276" w:lineRule="auto"/>
        <w:ind w:firstLine="709"/>
        <w:jc w:val="both"/>
        <w:rPr>
          <w:sz w:val="24"/>
          <w:szCs w:val="24"/>
        </w:rPr>
      </w:pPr>
      <w:r w:rsidRPr="00D96757">
        <w:rPr>
          <w:sz w:val="24"/>
          <w:szCs w:val="24"/>
        </w:rPr>
        <w:t>Аудит управления запасами и процедур прогнозирования.</w:t>
      </w:r>
    </w:p>
    <w:p w:rsidR="007B2A4C" w:rsidRPr="00D96757" w:rsidRDefault="007B2A4C" w:rsidP="00D96757">
      <w:pPr>
        <w:tabs>
          <w:tab w:val="left" w:pos="900"/>
        </w:tabs>
        <w:spacing w:line="276" w:lineRule="auto"/>
        <w:ind w:firstLine="709"/>
        <w:jc w:val="both"/>
        <w:rPr>
          <w:b/>
          <w:sz w:val="24"/>
          <w:szCs w:val="24"/>
        </w:rPr>
      </w:pPr>
    </w:p>
    <w:p w:rsidR="007B2A4C" w:rsidRPr="00D96757" w:rsidRDefault="007B2A4C" w:rsidP="00D96757">
      <w:pPr>
        <w:tabs>
          <w:tab w:val="left" w:pos="900"/>
        </w:tabs>
        <w:spacing w:line="276" w:lineRule="auto"/>
        <w:ind w:firstLine="709"/>
        <w:jc w:val="both"/>
        <w:rPr>
          <w:b/>
          <w:sz w:val="24"/>
          <w:szCs w:val="24"/>
        </w:rPr>
      </w:pPr>
      <w:r w:rsidRPr="00D96757">
        <w:rPr>
          <w:b/>
          <w:sz w:val="24"/>
          <w:szCs w:val="24"/>
        </w:rPr>
        <w:t>Тема №</w:t>
      </w:r>
      <w:r w:rsidR="00D96757" w:rsidRPr="00D96757">
        <w:rPr>
          <w:b/>
          <w:sz w:val="24"/>
          <w:szCs w:val="24"/>
        </w:rPr>
        <w:t xml:space="preserve"> </w:t>
      </w:r>
      <w:r w:rsidRPr="00D96757">
        <w:rPr>
          <w:b/>
          <w:sz w:val="24"/>
          <w:szCs w:val="24"/>
        </w:rPr>
        <w:t>4</w:t>
      </w:r>
      <w:r w:rsidR="00D96757" w:rsidRPr="00D96757">
        <w:rPr>
          <w:sz w:val="24"/>
          <w:szCs w:val="24"/>
        </w:rPr>
        <w:t xml:space="preserve"> </w:t>
      </w:r>
      <w:r w:rsidR="00D96757" w:rsidRPr="00D96757">
        <w:rPr>
          <w:b/>
          <w:sz w:val="24"/>
          <w:szCs w:val="24"/>
        </w:rPr>
        <w:t>Методы и модели управления запасами</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Параметры спроса (расхода), параметры закупки (заказа), параметры поставки модели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Точка подачи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Классификация моделей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Классическая модель расчета оптимального объема и периодичности заказа Уилсона и её модификации.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Определение оптимального размера заказа при наличии оптовых скидок.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экономичного размера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производства партии продукции.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планирования дефицита.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Уровневая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Циклическая система повторного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Однопериодная модель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Баумоля.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Модель Миллера-Орра.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Применение имитационных моделей в управлении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Метод элемент-периода.</w:t>
      </w:r>
    </w:p>
    <w:p w:rsidR="007B2A4C" w:rsidRPr="00D96757" w:rsidRDefault="00D96757" w:rsidP="00D96757">
      <w:pPr>
        <w:tabs>
          <w:tab w:val="left" w:pos="900"/>
        </w:tabs>
        <w:spacing w:line="276" w:lineRule="auto"/>
        <w:ind w:firstLine="709"/>
        <w:jc w:val="both"/>
        <w:rPr>
          <w:sz w:val="24"/>
          <w:szCs w:val="24"/>
        </w:rPr>
      </w:pPr>
      <w:r w:rsidRPr="00D96757">
        <w:rPr>
          <w:sz w:val="24"/>
          <w:szCs w:val="24"/>
        </w:rPr>
        <w:t>Применение методов анализа АВС и XYZ в управлении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b/>
          <w:sz w:val="24"/>
          <w:szCs w:val="24"/>
        </w:rPr>
      </w:pPr>
      <w:r w:rsidRPr="00D96757">
        <w:rPr>
          <w:b/>
          <w:sz w:val="24"/>
          <w:szCs w:val="24"/>
        </w:rPr>
        <w:t>Тема № 5</w:t>
      </w:r>
      <w:r w:rsidRPr="00D96757">
        <w:rPr>
          <w:sz w:val="24"/>
          <w:szCs w:val="24"/>
        </w:rPr>
        <w:t xml:space="preserve"> </w:t>
      </w:r>
      <w:r w:rsidRPr="00D96757">
        <w:rPr>
          <w:b/>
          <w:sz w:val="24"/>
          <w:szCs w:val="24"/>
        </w:rPr>
        <w:t>Основные системы управления запасами</w:t>
      </w:r>
    </w:p>
    <w:p w:rsidR="00D96757" w:rsidRPr="00D96757" w:rsidRDefault="00D96757" w:rsidP="00D96757">
      <w:pPr>
        <w:tabs>
          <w:tab w:val="left" w:pos="900"/>
        </w:tabs>
        <w:spacing w:line="276" w:lineRule="auto"/>
        <w:ind w:firstLine="709"/>
        <w:jc w:val="both"/>
        <w:rPr>
          <w:b/>
          <w:sz w:val="24"/>
          <w:szCs w:val="24"/>
        </w:rPr>
      </w:pP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размером заказа.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с фиксированным интервалом времени между заказами.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с установленной периодичностью пополнения запасов до постоянного уровня.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Система управления запасами «Минимум-максимум».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Сравнительная характеристика систем управления запасами и условия их применения.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Понятие оптимальной системы управления запасами.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 xml:space="preserve">Алгоритм проектирования оптимальных систем управления запасами в цепях поставок. </w:t>
      </w:r>
    </w:p>
    <w:p w:rsidR="00D96757" w:rsidRPr="00D96757" w:rsidRDefault="00D96757" w:rsidP="00D96757">
      <w:pPr>
        <w:tabs>
          <w:tab w:val="left" w:pos="900"/>
        </w:tabs>
        <w:spacing w:line="276" w:lineRule="auto"/>
        <w:ind w:firstLine="709"/>
        <w:jc w:val="both"/>
        <w:rPr>
          <w:sz w:val="24"/>
          <w:szCs w:val="24"/>
        </w:rPr>
      </w:pPr>
      <w:r w:rsidRPr="00D96757">
        <w:rPr>
          <w:sz w:val="24"/>
          <w:szCs w:val="24"/>
        </w:rPr>
        <w:t>Классификация правил алгоритмов управления запасами.</w:t>
      </w:r>
    </w:p>
    <w:p w:rsidR="00D96757" w:rsidRPr="00D96757" w:rsidRDefault="00D96757" w:rsidP="00D96757">
      <w:pPr>
        <w:tabs>
          <w:tab w:val="left" w:pos="900"/>
        </w:tabs>
        <w:spacing w:line="276" w:lineRule="auto"/>
        <w:ind w:firstLine="709"/>
        <w:jc w:val="both"/>
        <w:rPr>
          <w:b/>
          <w:sz w:val="24"/>
          <w:szCs w:val="24"/>
        </w:rPr>
      </w:pPr>
    </w:p>
    <w:p w:rsidR="000718E1" w:rsidRPr="00D96757" w:rsidRDefault="000718E1" w:rsidP="00D96757">
      <w:pPr>
        <w:tabs>
          <w:tab w:val="left" w:pos="900"/>
        </w:tabs>
        <w:spacing w:line="276" w:lineRule="auto"/>
        <w:jc w:val="both"/>
        <w:rPr>
          <w:b/>
          <w:sz w:val="24"/>
          <w:szCs w:val="24"/>
        </w:rPr>
      </w:pPr>
    </w:p>
    <w:p w:rsidR="003A71E4" w:rsidRPr="0096530E" w:rsidRDefault="00F803A3" w:rsidP="00F803A3">
      <w:pPr>
        <w:tabs>
          <w:tab w:val="left" w:pos="900"/>
        </w:tabs>
        <w:ind w:firstLine="709"/>
        <w:jc w:val="both"/>
        <w:rPr>
          <w:b/>
          <w:sz w:val="24"/>
          <w:szCs w:val="24"/>
        </w:rPr>
      </w:pPr>
      <w:r w:rsidRPr="0096530E">
        <w:rPr>
          <w:b/>
          <w:sz w:val="24"/>
          <w:szCs w:val="24"/>
        </w:rPr>
        <w:t>6. Перечень учебно-методического обеспечения для самостоятельной работы обучающихся по дисциплине</w:t>
      </w:r>
    </w:p>
    <w:p w:rsidR="003A57B5" w:rsidRPr="0096530E" w:rsidRDefault="003A57B5" w:rsidP="00C20526">
      <w:pPr>
        <w:pStyle w:val="a4"/>
        <w:numPr>
          <w:ilvl w:val="0"/>
          <w:numId w:val="4"/>
        </w:numPr>
        <w:jc w:val="both"/>
        <w:rPr>
          <w:rFonts w:ascii="Times New Roman" w:hAnsi="Times New Roman"/>
          <w:sz w:val="24"/>
          <w:szCs w:val="24"/>
        </w:rPr>
      </w:pPr>
      <w:r w:rsidRPr="0096530E">
        <w:rPr>
          <w:rFonts w:ascii="Times New Roman" w:hAnsi="Times New Roman"/>
          <w:sz w:val="24"/>
          <w:szCs w:val="24"/>
        </w:rPr>
        <w:lastRenderedPageBreak/>
        <w:t>Методические указания  для обучающихся по освоению дисциплины «</w:t>
      </w:r>
      <w:r w:rsidR="0094758F">
        <w:rPr>
          <w:rFonts w:ascii="Times New Roman" w:hAnsi="Times New Roman"/>
          <w:sz w:val="24"/>
          <w:szCs w:val="24"/>
        </w:rPr>
        <w:t>Внутрифирменное управление материальными ресурсами</w:t>
      </w:r>
      <w:r w:rsidRPr="0096530E">
        <w:rPr>
          <w:rFonts w:ascii="Times New Roman" w:hAnsi="Times New Roman"/>
          <w:sz w:val="24"/>
          <w:szCs w:val="24"/>
        </w:rPr>
        <w:t>»/</w:t>
      </w:r>
      <w:r w:rsidR="00516F43" w:rsidRPr="0096530E">
        <w:rPr>
          <w:rFonts w:ascii="Times New Roman" w:hAnsi="Times New Roman"/>
          <w:sz w:val="24"/>
          <w:szCs w:val="24"/>
        </w:rPr>
        <w:t xml:space="preserve"> </w:t>
      </w:r>
      <w:r w:rsidR="00410645">
        <w:rPr>
          <w:rFonts w:ascii="Times New Roman" w:hAnsi="Times New Roman"/>
          <w:sz w:val="24"/>
          <w:szCs w:val="24"/>
        </w:rPr>
        <w:t>Е.А. Косьмина</w:t>
      </w:r>
      <w:r w:rsidRPr="0096530E">
        <w:rPr>
          <w:rFonts w:ascii="Times New Roman" w:hAnsi="Times New Roman"/>
          <w:sz w:val="24"/>
          <w:szCs w:val="24"/>
        </w:rPr>
        <w:t xml:space="preserve"> </w:t>
      </w:r>
      <w:r w:rsidR="00920199" w:rsidRPr="0096530E">
        <w:rPr>
          <w:rFonts w:ascii="Times New Roman" w:hAnsi="Times New Roman"/>
          <w:sz w:val="24"/>
          <w:szCs w:val="24"/>
        </w:rPr>
        <w:t xml:space="preserve">– Омск: </w:t>
      </w:r>
      <w:r w:rsidRPr="0096530E">
        <w:rPr>
          <w:rFonts w:ascii="Times New Roman" w:hAnsi="Times New Roman"/>
          <w:sz w:val="24"/>
          <w:szCs w:val="24"/>
        </w:rPr>
        <w:t>Изд-во Омской гуманитарной академии, 201</w:t>
      </w:r>
      <w:r w:rsidR="00BB1E25">
        <w:rPr>
          <w:rFonts w:ascii="Times New Roman" w:hAnsi="Times New Roman"/>
          <w:sz w:val="24"/>
          <w:szCs w:val="24"/>
        </w:rPr>
        <w:t>9</w:t>
      </w:r>
      <w:r w:rsidR="00130F27">
        <w:rPr>
          <w:rFonts w:ascii="Times New Roman" w:hAnsi="Times New Roman"/>
          <w:sz w:val="24"/>
          <w:szCs w:val="24"/>
        </w:rPr>
        <w:t xml:space="preserve">. </w:t>
      </w:r>
    </w:p>
    <w:p w:rsidR="003132E6" w:rsidRPr="003B3953" w:rsidRDefault="003132E6" w:rsidP="003132E6">
      <w:pPr>
        <w:pStyle w:val="a4"/>
        <w:numPr>
          <w:ilvl w:val="0"/>
          <w:numId w:val="4"/>
        </w:numPr>
        <w:jc w:val="both"/>
        <w:rPr>
          <w:rFonts w:ascii="Times New Roman" w:hAnsi="Times New Roman"/>
          <w:sz w:val="24"/>
          <w:szCs w:val="24"/>
        </w:rPr>
      </w:pPr>
      <w:r w:rsidRPr="003B39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132E6" w:rsidRPr="003B3953" w:rsidRDefault="003132E6" w:rsidP="003132E6">
      <w:pPr>
        <w:pStyle w:val="a4"/>
        <w:numPr>
          <w:ilvl w:val="0"/>
          <w:numId w:val="4"/>
        </w:numPr>
        <w:jc w:val="both"/>
        <w:rPr>
          <w:rFonts w:ascii="Times New Roman" w:hAnsi="Times New Roman"/>
          <w:sz w:val="24"/>
          <w:szCs w:val="24"/>
        </w:rPr>
      </w:pPr>
      <w:r w:rsidRPr="003B39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3B3953" w:rsidRDefault="003132E6" w:rsidP="003132E6">
      <w:pPr>
        <w:pStyle w:val="a4"/>
        <w:numPr>
          <w:ilvl w:val="0"/>
          <w:numId w:val="4"/>
        </w:numPr>
        <w:spacing w:after="0"/>
        <w:jc w:val="both"/>
        <w:rPr>
          <w:rFonts w:ascii="Times New Roman" w:hAnsi="Times New Roman"/>
          <w:sz w:val="24"/>
          <w:szCs w:val="24"/>
        </w:rPr>
      </w:pPr>
      <w:r w:rsidRPr="003B39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6530E" w:rsidRDefault="00FD6763" w:rsidP="00705FB5">
      <w:pPr>
        <w:ind w:firstLine="709"/>
        <w:jc w:val="both"/>
        <w:rPr>
          <w:rFonts w:eastAsia="Calibri"/>
          <w:b/>
          <w:sz w:val="24"/>
          <w:szCs w:val="24"/>
        </w:rPr>
      </w:pPr>
    </w:p>
    <w:p w:rsidR="00D96757" w:rsidRDefault="00646416" w:rsidP="00D96757">
      <w:pPr>
        <w:spacing w:line="276" w:lineRule="auto"/>
        <w:ind w:firstLine="709"/>
        <w:jc w:val="both"/>
        <w:rPr>
          <w:b/>
          <w:sz w:val="24"/>
          <w:szCs w:val="24"/>
        </w:rPr>
      </w:pPr>
      <w:r>
        <w:rPr>
          <w:b/>
          <w:sz w:val="24"/>
          <w:szCs w:val="24"/>
        </w:rPr>
        <w:t>7</w:t>
      </w:r>
      <w:r w:rsidR="007F4B97" w:rsidRPr="0096530E">
        <w:rPr>
          <w:b/>
          <w:sz w:val="24"/>
          <w:szCs w:val="24"/>
        </w:rPr>
        <w:t>.</w:t>
      </w:r>
      <w:r w:rsidR="007865CB" w:rsidRPr="0096530E">
        <w:rPr>
          <w:b/>
          <w:sz w:val="24"/>
          <w:szCs w:val="24"/>
        </w:rPr>
        <w:t xml:space="preserve"> </w:t>
      </w:r>
      <w:r w:rsidR="00785842" w:rsidRPr="0096530E">
        <w:rPr>
          <w:b/>
          <w:sz w:val="24"/>
          <w:szCs w:val="24"/>
        </w:rPr>
        <w:t>Перечень основной и дополнительной учебной литературы, необходимой для освоения дисциплины</w:t>
      </w:r>
    </w:p>
    <w:p w:rsidR="00317385" w:rsidRDefault="00317385" w:rsidP="00317385">
      <w:pPr>
        <w:ind w:firstLine="709"/>
        <w:jc w:val="center"/>
        <w:rPr>
          <w:rFonts w:eastAsia="MS Mincho"/>
          <w:b/>
          <w:sz w:val="24"/>
          <w:szCs w:val="24"/>
          <w:lang w:eastAsia="ja-JP"/>
        </w:rPr>
      </w:pPr>
      <w:r w:rsidRPr="004565C5">
        <w:rPr>
          <w:rFonts w:eastAsia="MS Mincho"/>
          <w:b/>
          <w:sz w:val="24"/>
          <w:szCs w:val="24"/>
          <w:lang w:eastAsia="ja-JP"/>
        </w:rPr>
        <w:t>Основная</w:t>
      </w:r>
    </w:p>
    <w:p w:rsidR="00317385" w:rsidRPr="005150BB" w:rsidRDefault="00317385" w:rsidP="00317385">
      <w:pPr>
        <w:keepNext/>
        <w:widowControl/>
        <w:numPr>
          <w:ilvl w:val="0"/>
          <w:numId w:val="28"/>
        </w:numPr>
        <w:tabs>
          <w:tab w:val="left" w:pos="708"/>
        </w:tabs>
        <w:autoSpaceDE/>
        <w:adjustRightInd/>
        <w:jc w:val="both"/>
        <w:rPr>
          <w:rFonts w:eastAsia="MS Mincho"/>
          <w:sz w:val="24"/>
          <w:szCs w:val="24"/>
          <w:lang w:eastAsia="ja-JP"/>
        </w:rPr>
      </w:pPr>
      <w:r w:rsidRPr="00940A7F">
        <w:rPr>
          <w:color w:val="000000"/>
          <w:sz w:val="24"/>
          <w:szCs w:val="24"/>
          <w:shd w:val="clear" w:color="auto" w:fill="FFFFFF"/>
        </w:rPr>
        <w:t>Гаджинский А.М. Проектирование товаропроводящих систем на основе логистики [Электронный ресурс]: учебник/ Гаджинский А.М.— Электрон. текстовые данные.— Москва: Дашков и К, 2018.— 324 c.</w:t>
      </w:r>
      <w:r w:rsidRPr="00161690">
        <w:rPr>
          <w:sz w:val="24"/>
          <w:szCs w:val="24"/>
        </w:rPr>
        <w:t xml:space="preserve"> 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BB1E25">
        <w:rPr>
          <w:sz w:val="24"/>
          <w:szCs w:val="24"/>
        </w:rPr>
        <w:t xml:space="preserve"> </w:t>
      </w:r>
      <w:hyperlink r:id="rId8" w:history="1">
        <w:r w:rsidR="009A0D0E">
          <w:rPr>
            <w:rStyle w:val="a7"/>
            <w:sz w:val="24"/>
            <w:szCs w:val="24"/>
          </w:rPr>
          <w:t>http://www.iprbookshop.ru/50624.html</w:t>
        </w:r>
      </w:hyperlink>
      <w:r w:rsidRPr="00BB1E25">
        <w:rPr>
          <w:sz w:val="24"/>
          <w:szCs w:val="24"/>
        </w:rPr>
        <w:t xml:space="preserve">  </w:t>
      </w:r>
    </w:p>
    <w:p w:rsidR="00317385" w:rsidRPr="00BB1E25" w:rsidRDefault="00317385" w:rsidP="00317385">
      <w:pPr>
        <w:keepNext/>
        <w:widowControl/>
        <w:numPr>
          <w:ilvl w:val="0"/>
          <w:numId w:val="28"/>
        </w:numPr>
        <w:tabs>
          <w:tab w:val="left" w:pos="708"/>
        </w:tabs>
        <w:autoSpaceDE/>
        <w:adjustRightInd/>
        <w:jc w:val="both"/>
        <w:rPr>
          <w:rFonts w:eastAsia="MS Mincho"/>
          <w:sz w:val="24"/>
          <w:szCs w:val="24"/>
          <w:lang w:eastAsia="ja-JP"/>
        </w:rPr>
      </w:pPr>
      <w:r w:rsidRPr="00940A7F">
        <w:rPr>
          <w:color w:val="000000"/>
          <w:sz w:val="24"/>
          <w:szCs w:val="24"/>
          <w:shd w:val="clear" w:color="auto" w:fill="FFFFFF"/>
        </w:rPr>
        <w:t>Левкин Г.Г. Логистика. Теория и практика [Электронный ресурс]: учебное пособие/ Левкин Г.Г.— Электрон. текстовые данные.— Саратов: Вузовское образование, 2018.— 218 c.</w:t>
      </w:r>
      <w:r w:rsidRPr="00161690">
        <w:rPr>
          <w:sz w:val="24"/>
          <w:szCs w:val="24"/>
        </w:rPr>
        <w:t xml:space="preserve"> 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BB1E25">
        <w:rPr>
          <w:sz w:val="24"/>
          <w:szCs w:val="24"/>
        </w:rPr>
        <w:t xml:space="preserve"> </w:t>
      </w:r>
      <w:hyperlink r:id="rId9" w:history="1">
        <w:r w:rsidR="009A0D0E">
          <w:rPr>
            <w:rStyle w:val="a7"/>
            <w:sz w:val="24"/>
            <w:szCs w:val="24"/>
          </w:rPr>
          <w:t>http://www.iprbookshop.ru/14056.html</w:t>
        </w:r>
      </w:hyperlink>
      <w:r w:rsidRPr="00BB1E25">
        <w:rPr>
          <w:sz w:val="24"/>
          <w:szCs w:val="24"/>
        </w:rPr>
        <w:t xml:space="preserve">  </w:t>
      </w:r>
    </w:p>
    <w:p w:rsidR="00317385" w:rsidRDefault="00317385" w:rsidP="00317385">
      <w:pPr>
        <w:keepNext/>
        <w:widowControl/>
        <w:tabs>
          <w:tab w:val="left" w:pos="708"/>
        </w:tabs>
        <w:autoSpaceDE/>
        <w:adjustRightInd/>
        <w:jc w:val="center"/>
        <w:rPr>
          <w:rFonts w:eastAsia="MS Mincho"/>
          <w:b/>
          <w:sz w:val="24"/>
          <w:szCs w:val="24"/>
          <w:lang w:eastAsia="ja-JP"/>
        </w:rPr>
      </w:pPr>
    </w:p>
    <w:p w:rsidR="00317385" w:rsidRPr="00BB1E25" w:rsidRDefault="00317385" w:rsidP="00317385">
      <w:pPr>
        <w:keepNext/>
        <w:widowControl/>
        <w:tabs>
          <w:tab w:val="left" w:pos="708"/>
        </w:tabs>
        <w:autoSpaceDE/>
        <w:adjustRightInd/>
        <w:jc w:val="center"/>
        <w:rPr>
          <w:rFonts w:eastAsia="MS Mincho"/>
          <w:b/>
          <w:sz w:val="24"/>
          <w:szCs w:val="24"/>
          <w:lang w:eastAsia="ja-JP"/>
        </w:rPr>
      </w:pPr>
      <w:r w:rsidRPr="00BB1E25">
        <w:rPr>
          <w:rFonts w:eastAsia="MS Mincho"/>
          <w:b/>
          <w:sz w:val="24"/>
          <w:szCs w:val="24"/>
          <w:lang w:eastAsia="ja-JP"/>
        </w:rPr>
        <w:t>Дополнительная</w:t>
      </w:r>
    </w:p>
    <w:p w:rsidR="00317385" w:rsidRPr="00BB1E25" w:rsidRDefault="00317385" w:rsidP="00317385">
      <w:pPr>
        <w:keepNext/>
        <w:widowControl/>
        <w:numPr>
          <w:ilvl w:val="0"/>
          <w:numId w:val="29"/>
        </w:numPr>
        <w:tabs>
          <w:tab w:val="left" w:pos="708"/>
        </w:tabs>
        <w:autoSpaceDE/>
        <w:adjustRightInd/>
        <w:jc w:val="both"/>
        <w:rPr>
          <w:rFonts w:eastAsia="MS Mincho"/>
          <w:sz w:val="24"/>
          <w:szCs w:val="24"/>
          <w:lang w:eastAsia="ja-JP"/>
        </w:rPr>
      </w:pPr>
      <w:r>
        <w:rPr>
          <w:color w:val="000000"/>
          <w:sz w:val="24"/>
          <w:szCs w:val="24"/>
          <w:shd w:val="clear" w:color="auto" w:fill="FFFFFF"/>
        </w:rPr>
        <w:t>В</w:t>
      </w:r>
      <w:r w:rsidRPr="00940A7F">
        <w:rPr>
          <w:color w:val="000000"/>
          <w:sz w:val="24"/>
          <w:szCs w:val="24"/>
          <w:shd w:val="clear" w:color="auto" w:fill="FFFFFF"/>
        </w:rPr>
        <w:t>асильева Е.А. Логистика [Электронный ресурс]: учебное пособие/ Васильева Е.А., Акканина Н.В., Васильев А.А.— Электрон. текстовые данные.— Саратов: Ай Пи Эр Медиа, 2018.— 144 c.</w:t>
      </w:r>
      <w:r w:rsidRPr="00B12BBA">
        <w:rPr>
          <w:rFonts w:ascii="Calibri" w:hAnsi="Calibri"/>
          <w:color w:val="000000"/>
          <w:sz w:val="21"/>
          <w:szCs w:val="21"/>
          <w:shd w:val="clear" w:color="auto" w:fill="FFFFFF"/>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0" w:history="1">
        <w:r w:rsidR="009A0D0E">
          <w:rPr>
            <w:rStyle w:val="a7"/>
            <w:sz w:val="24"/>
            <w:szCs w:val="24"/>
            <w:shd w:val="clear" w:color="auto" w:fill="FCFCFC"/>
          </w:rPr>
          <w:t>http://www.iprbookshop.ru/59608.html</w:t>
        </w:r>
      </w:hyperlink>
    </w:p>
    <w:p w:rsidR="004565C5" w:rsidRPr="004565C5" w:rsidRDefault="00317385" w:rsidP="00317385">
      <w:pPr>
        <w:spacing w:line="276" w:lineRule="auto"/>
        <w:ind w:firstLine="709"/>
        <w:jc w:val="both"/>
        <w:rPr>
          <w:b/>
          <w:sz w:val="24"/>
          <w:szCs w:val="24"/>
        </w:rPr>
      </w:pPr>
      <w:r w:rsidRPr="00940A7F">
        <w:rPr>
          <w:color w:val="000000"/>
          <w:sz w:val="24"/>
          <w:szCs w:val="24"/>
          <w:shd w:val="clear" w:color="auto" w:fill="FFFFFF"/>
        </w:rPr>
        <w:t xml:space="preserve">Лавренко Е.А. Логистика. Практикум [Электронный ресурс]: учебное пособие/ Лавренко Е.А., Воронова Д.Ю.— Электрон. текстовые данные.— Оренбург: Оренбургский государственный университет, ЭБС АСВ, 2017.— 224 c.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9A0D0E">
          <w:rPr>
            <w:rStyle w:val="a7"/>
            <w:sz w:val="24"/>
            <w:szCs w:val="24"/>
            <w:shd w:val="clear" w:color="auto" w:fill="FCFCFC"/>
          </w:rPr>
          <w:t>http://www.iprbookshop.ru/13539.html</w:t>
        </w:r>
      </w:hyperlink>
    </w:p>
    <w:p w:rsidR="00777B09" w:rsidRPr="0096530E" w:rsidRDefault="00C65708" w:rsidP="00D96757">
      <w:pPr>
        <w:spacing w:line="276" w:lineRule="auto"/>
        <w:ind w:firstLine="709"/>
        <w:jc w:val="both"/>
        <w:rPr>
          <w:b/>
          <w:sz w:val="24"/>
          <w:szCs w:val="24"/>
        </w:rPr>
      </w:pPr>
      <w:r>
        <w:rPr>
          <w:b/>
          <w:sz w:val="24"/>
          <w:szCs w:val="24"/>
        </w:rPr>
        <w:t>8</w:t>
      </w:r>
      <w:r w:rsidR="007F4B97" w:rsidRPr="0096530E">
        <w:rPr>
          <w:b/>
          <w:sz w:val="24"/>
          <w:szCs w:val="24"/>
        </w:rPr>
        <w:t>.</w:t>
      </w:r>
      <w:r w:rsidR="00777B09" w:rsidRPr="0096530E">
        <w:rPr>
          <w:b/>
          <w:sz w:val="24"/>
          <w:szCs w:val="24"/>
        </w:rPr>
        <w:t xml:space="preserve"> </w:t>
      </w:r>
      <w:r w:rsidR="007F4B97" w:rsidRPr="0096530E">
        <w:rPr>
          <w:b/>
          <w:sz w:val="24"/>
          <w:szCs w:val="24"/>
        </w:rPr>
        <w:t>Перечень ресурсов информационно-телекоммуникационной сети «Интернет», необходимых для освоения дисциплины</w:t>
      </w:r>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ЭБС </w:t>
      </w:r>
      <w:r w:rsidRPr="0096530E">
        <w:rPr>
          <w:rFonts w:ascii="Times New Roman" w:hAnsi="Times New Roman"/>
          <w:sz w:val="24"/>
          <w:szCs w:val="24"/>
          <w:lang w:val="en-US"/>
        </w:rPr>
        <w:t>IPRBooks</w:t>
      </w:r>
      <w:r w:rsidRPr="0096530E">
        <w:rPr>
          <w:rFonts w:ascii="Times New Roman" w:hAnsi="Times New Roman"/>
          <w:sz w:val="24"/>
          <w:szCs w:val="24"/>
        </w:rPr>
        <w:t xml:space="preserve">  Режим доступа: </w:t>
      </w:r>
      <w:hyperlink r:id="rId12" w:history="1">
        <w:r w:rsidR="009A0D0E">
          <w:rPr>
            <w:rStyle w:val="a7"/>
            <w:rFonts w:ascii="Times New Roman" w:hAnsi="Times New Roman"/>
            <w:sz w:val="24"/>
            <w:szCs w:val="24"/>
          </w:rPr>
          <w:t>http://www.iprbookshop.ru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ЭБС издательства «Юрайт» Режим доступа: </w:t>
      </w:r>
      <w:hyperlink r:id="rId13" w:history="1">
        <w:r w:rsidR="009A0D0E">
          <w:rPr>
            <w:rStyle w:val="a7"/>
            <w:rFonts w:ascii="Times New Roman" w:hAnsi="Times New Roman"/>
            <w:sz w:val="24"/>
            <w:szCs w:val="24"/>
          </w:rPr>
          <w:t>http://biblio-online.ru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Единое окно доступа к образовательным ресурсам. Режим доступа: </w:t>
      </w:r>
      <w:hyperlink r:id="rId14" w:history="1">
        <w:r w:rsidR="009A0D0E">
          <w:rPr>
            <w:rStyle w:val="a7"/>
            <w:rFonts w:ascii="Times New Roman" w:hAnsi="Times New Roman"/>
            <w:sz w:val="24"/>
            <w:szCs w:val="24"/>
          </w:rPr>
          <w:t>http://window.edu.ru/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Научная электронная библиотека e-library.ru Режим доступа: </w:t>
      </w:r>
      <w:hyperlink r:id="rId15" w:history="1">
        <w:r w:rsidR="009A0D0E">
          <w:rPr>
            <w:rStyle w:val="a7"/>
            <w:rFonts w:ascii="Times New Roman" w:hAnsi="Times New Roman"/>
            <w:sz w:val="24"/>
            <w:szCs w:val="24"/>
          </w:rPr>
          <w:t>http://elibrary.ru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lastRenderedPageBreak/>
        <w:t xml:space="preserve">Ресурсы издательства Elsevier Режим доступа:  </w:t>
      </w:r>
      <w:hyperlink r:id="rId16" w:history="1">
        <w:r w:rsidR="009A0D0E">
          <w:rPr>
            <w:rStyle w:val="a7"/>
            <w:rFonts w:ascii="Times New Roman" w:hAnsi="Times New Roman"/>
            <w:sz w:val="24"/>
            <w:szCs w:val="24"/>
          </w:rPr>
          <w:t>http://www.sciencedirect.com</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Федеральный портал «Российское образование» Режим доступа:  </w:t>
      </w:r>
      <w:hyperlink r:id="rId17" w:history="1">
        <w:r w:rsidR="009A0D0E">
          <w:rPr>
            <w:rStyle w:val="a7"/>
            <w:rFonts w:ascii="Times New Roman" w:hAnsi="Times New Roman"/>
            <w:sz w:val="24"/>
            <w:szCs w:val="24"/>
          </w:rPr>
          <w:t>www.edu.ru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Кембриджского университета Режим доступа: </w:t>
      </w:r>
      <w:hyperlink r:id="rId18" w:history="1">
        <w:r w:rsidR="009A0D0E">
          <w:rPr>
            <w:rStyle w:val="a7"/>
            <w:rFonts w:ascii="Times New Roman" w:hAnsi="Times New Roman"/>
            <w:sz w:val="24"/>
            <w:szCs w:val="24"/>
          </w:rPr>
          <w:t>http://journals.cambridge.org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Журналы Оксфордского университета Режим доступа:  </w:t>
      </w:r>
      <w:hyperlink r:id="rId19" w:history="1">
        <w:r w:rsidR="009A0D0E">
          <w:rPr>
            <w:rStyle w:val="a7"/>
            <w:rFonts w:ascii="Times New Roman" w:hAnsi="Times New Roman"/>
            <w:sz w:val="24"/>
            <w:szCs w:val="24"/>
          </w:rPr>
          <w:t>http://www.oxfordjoumals.org</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Словари и энциклопедии на Академике Режим доступа: </w:t>
      </w:r>
      <w:hyperlink r:id="rId20" w:history="1">
        <w:r w:rsidR="009A0D0E">
          <w:rPr>
            <w:rStyle w:val="a7"/>
            <w:rFonts w:ascii="Times New Roman" w:hAnsi="Times New Roman"/>
            <w:sz w:val="24"/>
            <w:szCs w:val="24"/>
          </w:rPr>
          <w:t>http://dic.academic.ru/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A0D0E">
          <w:rPr>
            <w:rStyle w:val="a7"/>
            <w:rFonts w:ascii="Times New Roman" w:hAnsi="Times New Roman"/>
            <w:sz w:val="24"/>
            <w:szCs w:val="24"/>
          </w:rPr>
          <w:t>http://www.benran.ru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Госкомстата РФ. Режим доступа: </w:t>
      </w:r>
      <w:hyperlink r:id="rId22" w:history="1">
        <w:r w:rsidR="009A0D0E">
          <w:rPr>
            <w:rStyle w:val="a7"/>
            <w:rFonts w:ascii="Times New Roman" w:hAnsi="Times New Roman"/>
            <w:sz w:val="24"/>
            <w:szCs w:val="24"/>
          </w:rPr>
          <w:t>http://www.gks.ru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Сайт Российской государственной библиотеки. Режим доступа: </w:t>
      </w:r>
      <w:hyperlink r:id="rId23" w:history="1">
        <w:r w:rsidR="009A0D0E">
          <w:rPr>
            <w:rStyle w:val="a7"/>
            <w:rFonts w:ascii="Times New Roman" w:hAnsi="Times New Roman"/>
            <w:sz w:val="24"/>
            <w:szCs w:val="24"/>
          </w:rPr>
          <w:t>http://diss.rsl.ru</w:t>
        </w:r>
      </w:hyperlink>
    </w:p>
    <w:p w:rsidR="00777B09" w:rsidRPr="0096530E"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6530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A0D0E">
          <w:rPr>
            <w:rStyle w:val="a7"/>
            <w:rFonts w:ascii="Times New Roman" w:hAnsi="Times New Roman"/>
            <w:sz w:val="24"/>
            <w:szCs w:val="24"/>
          </w:rPr>
          <w:t>http://ru.spinform.ru</w:t>
        </w:r>
      </w:hyperlink>
    </w:p>
    <w:p w:rsidR="007F4B97" w:rsidRPr="0096530E" w:rsidRDefault="007F4B97" w:rsidP="00A76E53">
      <w:pPr>
        <w:ind w:firstLine="709"/>
        <w:jc w:val="both"/>
        <w:rPr>
          <w:rFonts w:eastAsia="Calibri"/>
          <w:sz w:val="24"/>
          <w:szCs w:val="24"/>
        </w:rPr>
      </w:pPr>
      <w:r w:rsidRPr="0096530E">
        <w:rPr>
          <w:sz w:val="24"/>
          <w:szCs w:val="24"/>
        </w:rPr>
        <w:t xml:space="preserve">Каждый обучающийся </w:t>
      </w:r>
      <w:r w:rsidR="00777B09" w:rsidRPr="0096530E">
        <w:rPr>
          <w:sz w:val="24"/>
          <w:szCs w:val="24"/>
        </w:rPr>
        <w:t>Омской гуманитарной академии</w:t>
      </w:r>
      <w:r w:rsidRPr="0096530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530E">
        <w:rPr>
          <w:rFonts w:eastAsia="Calibri"/>
          <w:sz w:val="24"/>
          <w:szCs w:val="24"/>
        </w:rPr>
        <w:t xml:space="preserve"> </w:t>
      </w:r>
      <w:r w:rsidRPr="0096530E">
        <w:rPr>
          <w:sz w:val="24"/>
          <w:szCs w:val="24"/>
        </w:rPr>
        <w:t xml:space="preserve">информационно-образовательной среде </w:t>
      </w:r>
      <w:r w:rsidR="00777B09" w:rsidRPr="0096530E">
        <w:rPr>
          <w:sz w:val="24"/>
          <w:szCs w:val="24"/>
        </w:rPr>
        <w:t>Академии</w:t>
      </w:r>
      <w:r w:rsidRPr="0096530E">
        <w:rPr>
          <w:sz w:val="24"/>
          <w:szCs w:val="24"/>
        </w:rPr>
        <w:t>. Электронно-библиотечная система</w:t>
      </w:r>
      <w:r w:rsidRPr="0096530E">
        <w:rPr>
          <w:rFonts w:eastAsia="Calibri"/>
          <w:sz w:val="24"/>
          <w:szCs w:val="24"/>
        </w:rPr>
        <w:t xml:space="preserve"> </w:t>
      </w:r>
      <w:r w:rsidRPr="0096530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530E">
        <w:rPr>
          <w:rFonts w:eastAsia="Calibri"/>
          <w:sz w:val="24"/>
          <w:szCs w:val="24"/>
        </w:rPr>
        <w:t xml:space="preserve"> </w:t>
      </w:r>
      <w:r w:rsidRPr="0096530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530E">
        <w:rPr>
          <w:rFonts w:eastAsia="Calibri"/>
          <w:sz w:val="24"/>
          <w:szCs w:val="24"/>
        </w:rPr>
        <w:t xml:space="preserve"> </w:t>
      </w:r>
      <w:r w:rsidRPr="0096530E">
        <w:rPr>
          <w:sz w:val="24"/>
          <w:szCs w:val="24"/>
        </w:rPr>
        <w:t>организации, так и вне ее.</w:t>
      </w:r>
    </w:p>
    <w:p w:rsidR="007F4B97" w:rsidRPr="0096530E" w:rsidRDefault="007F4B97" w:rsidP="00A76E53">
      <w:pPr>
        <w:ind w:firstLine="709"/>
        <w:jc w:val="both"/>
        <w:rPr>
          <w:rFonts w:eastAsia="Calibri"/>
          <w:sz w:val="24"/>
          <w:szCs w:val="24"/>
        </w:rPr>
      </w:pPr>
      <w:r w:rsidRPr="0096530E">
        <w:rPr>
          <w:sz w:val="24"/>
          <w:szCs w:val="24"/>
        </w:rPr>
        <w:t>Электронная информационно-образовательная среда</w:t>
      </w:r>
      <w:r w:rsidR="005C20F0" w:rsidRPr="0096530E">
        <w:rPr>
          <w:sz w:val="24"/>
          <w:szCs w:val="24"/>
        </w:rPr>
        <w:t xml:space="preserve"> </w:t>
      </w:r>
      <w:r w:rsidR="00777B09" w:rsidRPr="0096530E">
        <w:rPr>
          <w:sz w:val="24"/>
          <w:szCs w:val="24"/>
        </w:rPr>
        <w:t>Академии</w:t>
      </w:r>
      <w:r w:rsidRPr="0096530E">
        <w:rPr>
          <w:sz w:val="24"/>
          <w:szCs w:val="24"/>
        </w:rPr>
        <w:t xml:space="preserve"> обеспечивает:</w:t>
      </w:r>
      <w:r w:rsidRPr="0096530E">
        <w:rPr>
          <w:rFonts w:eastAsia="Calibri"/>
          <w:sz w:val="24"/>
          <w:szCs w:val="24"/>
        </w:rPr>
        <w:t xml:space="preserve"> </w:t>
      </w:r>
      <w:r w:rsidRPr="0096530E">
        <w:rPr>
          <w:sz w:val="24"/>
          <w:szCs w:val="24"/>
        </w:rPr>
        <w:t>доступ к учебным планам, рабочим программам дисциплин (модулей), практик, к</w:t>
      </w:r>
      <w:r w:rsidRPr="0096530E">
        <w:rPr>
          <w:rFonts w:eastAsia="Calibri"/>
          <w:sz w:val="24"/>
          <w:szCs w:val="24"/>
        </w:rPr>
        <w:t xml:space="preserve"> </w:t>
      </w:r>
      <w:r w:rsidRPr="0096530E">
        <w:rPr>
          <w:sz w:val="24"/>
          <w:szCs w:val="24"/>
        </w:rPr>
        <w:t>изданиям электронных библиотечных систем и электронным образовательным ресурсам,</w:t>
      </w:r>
      <w:r w:rsidRPr="0096530E">
        <w:rPr>
          <w:rFonts w:eastAsia="Calibri"/>
          <w:sz w:val="24"/>
          <w:szCs w:val="24"/>
        </w:rPr>
        <w:t xml:space="preserve"> </w:t>
      </w:r>
      <w:r w:rsidRPr="0096530E">
        <w:rPr>
          <w:sz w:val="24"/>
          <w:szCs w:val="24"/>
        </w:rPr>
        <w:t>указанным в рабочих программах;</w:t>
      </w:r>
      <w:r w:rsidRPr="0096530E">
        <w:rPr>
          <w:rFonts w:eastAsia="Calibri"/>
          <w:sz w:val="24"/>
          <w:szCs w:val="24"/>
        </w:rPr>
        <w:t xml:space="preserve"> </w:t>
      </w:r>
      <w:r w:rsidRPr="0096530E">
        <w:rPr>
          <w:sz w:val="24"/>
          <w:szCs w:val="24"/>
        </w:rPr>
        <w:t>фиксацию хода образовательного процесса, результатов промежуточной аттестации</w:t>
      </w:r>
      <w:r w:rsidRPr="0096530E">
        <w:rPr>
          <w:rFonts w:eastAsia="Calibri"/>
          <w:sz w:val="24"/>
          <w:szCs w:val="24"/>
        </w:rPr>
        <w:t xml:space="preserve"> </w:t>
      </w:r>
      <w:r w:rsidRPr="0096530E">
        <w:rPr>
          <w:sz w:val="24"/>
          <w:szCs w:val="24"/>
        </w:rPr>
        <w:t>и результатов освоения основной образовательной программы;</w:t>
      </w:r>
      <w:r w:rsidRPr="0096530E">
        <w:rPr>
          <w:rFonts w:eastAsia="Calibri"/>
          <w:sz w:val="24"/>
          <w:szCs w:val="24"/>
        </w:rPr>
        <w:t xml:space="preserve"> </w:t>
      </w:r>
      <w:r w:rsidRPr="0096530E">
        <w:rPr>
          <w:sz w:val="24"/>
          <w:szCs w:val="24"/>
        </w:rPr>
        <w:t>проведение всех видов занятий, процедур оценки результатов обучения, реализация</w:t>
      </w:r>
      <w:r w:rsidRPr="0096530E">
        <w:rPr>
          <w:rFonts w:eastAsia="Calibri"/>
          <w:sz w:val="24"/>
          <w:szCs w:val="24"/>
        </w:rPr>
        <w:t xml:space="preserve"> </w:t>
      </w:r>
      <w:r w:rsidRPr="0096530E">
        <w:rPr>
          <w:sz w:val="24"/>
          <w:szCs w:val="24"/>
        </w:rPr>
        <w:t>которых предусмотрена с применением электронного обучения, дистанционных</w:t>
      </w:r>
      <w:r w:rsidRPr="0096530E">
        <w:rPr>
          <w:rFonts w:eastAsia="Calibri"/>
          <w:sz w:val="24"/>
          <w:szCs w:val="24"/>
        </w:rPr>
        <w:t xml:space="preserve"> </w:t>
      </w:r>
      <w:r w:rsidRPr="0096530E">
        <w:rPr>
          <w:sz w:val="24"/>
          <w:szCs w:val="24"/>
        </w:rPr>
        <w:t>образовательных технологий;</w:t>
      </w:r>
      <w:r w:rsidRPr="0096530E">
        <w:rPr>
          <w:rFonts w:eastAsia="Calibri"/>
          <w:sz w:val="24"/>
          <w:szCs w:val="24"/>
        </w:rPr>
        <w:t xml:space="preserve"> </w:t>
      </w:r>
      <w:r w:rsidRPr="0096530E">
        <w:rPr>
          <w:sz w:val="24"/>
          <w:szCs w:val="24"/>
        </w:rPr>
        <w:t>формирование электронного портфолио обучающегося, в том числе сохранение</w:t>
      </w:r>
      <w:r w:rsidRPr="0096530E">
        <w:rPr>
          <w:rFonts w:eastAsia="Calibri"/>
          <w:sz w:val="24"/>
          <w:szCs w:val="24"/>
        </w:rPr>
        <w:t xml:space="preserve"> </w:t>
      </w:r>
      <w:r w:rsidRPr="0096530E">
        <w:rPr>
          <w:sz w:val="24"/>
          <w:szCs w:val="24"/>
        </w:rPr>
        <w:t>работ обучающегося, рецензий и оценок на эти работы со стороны любых участников</w:t>
      </w:r>
      <w:r w:rsidRPr="0096530E">
        <w:rPr>
          <w:rFonts w:eastAsia="Calibri"/>
          <w:sz w:val="24"/>
          <w:szCs w:val="24"/>
        </w:rPr>
        <w:t xml:space="preserve"> </w:t>
      </w:r>
      <w:r w:rsidRPr="0096530E">
        <w:rPr>
          <w:sz w:val="24"/>
          <w:szCs w:val="24"/>
        </w:rPr>
        <w:t>образовательного процесса;</w:t>
      </w:r>
      <w:r w:rsidRPr="0096530E">
        <w:rPr>
          <w:rFonts w:eastAsia="Calibri"/>
          <w:sz w:val="24"/>
          <w:szCs w:val="24"/>
        </w:rPr>
        <w:t xml:space="preserve"> </w:t>
      </w:r>
      <w:r w:rsidRPr="0096530E">
        <w:rPr>
          <w:sz w:val="24"/>
          <w:szCs w:val="24"/>
        </w:rPr>
        <w:t>взаимодействие между участниками образовательного процесса, в том числе</w:t>
      </w:r>
      <w:r w:rsidRPr="0096530E">
        <w:rPr>
          <w:rFonts w:eastAsia="Calibri"/>
          <w:sz w:val="24"/>
          <w:szCs w:val="24"/>
        </w:rPr>
        <w:t xml:space="preserve"> </w:t>
      </w:r>
      <w:r w:rsidRPr="0096530E">
        <w:rPr>
          <w:sz w:val="24"/>
          <w:szCs w:val="24"/>
        </w:rPr>
        <w:t>синхронное и (или) асинхронное взаимодействие посредством сети «Интернет».</w:t>
      </w:r>
    </w:p>
    <w:p w:rsidR="007F4B97" w:rsidRPr="0096530E" w:rsidRDefault="007F4B97" w:rsidP="00705FB5">
      <w:pPr>
        <w:widowControl/>
        <w:autoSpaceDE/>
        <w:autoSpaceDN/>
        <w:adjustRightInd/>
        <w:contextualSpacing/>
        <w:jc w:val="both"/>
        <w:rPr>
          <w:rFonts w:eastAsia="Calibri"/>
          <w:sz w:val="24"/>
          <w:szCs w:val="24"/>
          <w:lang w:eastAsia="en-US"/>
        </w:rPr>
      </w:pPr>
    </w:p>
    <w:p w:rsidR="009528CA" w:rsidRPr="0096530E" w:rsidRDefault="00C65708"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6530E">
        <w:rPr>
          <w:rFonts w:eastAsia="Calibri"/>
          <w:b/>
          <w:sz w:val="24"/>
          <w:szCs w:val="24"/>
          <w:lang w:eastAsia="en-US"/>
        </w:rPr>
        <w:t>.</w:t>
      </w:r>
      <w:r w:rsidR="009528CA" w:rsidRPr="0096530E">
        <w:rPr>
          <w:rFonts w:eastAsia="Calibri"/>
          <w:b/>
          <w:sz w:val="24"/>
          <w:szCs w:val="24"/>
          <w:lang w:eastAsia="en-US"/>
        </w:rPr>
        <w:t xml:space="preserve"> </w:t>
      </w:r>
      <w:r w:rsidR="007F4B97" w:rsidRPr="0096530E">
        <w:rPr>
          <w:rFonts w:eastAsia="Calibri"/>
          <w:b/>
          <w:sz w:val="24"/>
          <w:szCs w:val="24"/>
          <w:lang w:eastAsia="en-US"/>
        </w:rPr>
        <w:t>Методические указания для обу</w:t>
      </w:r>
      <w:r w:rsidR="009528CA" w:rsidRPr="0096530E">
        <w:rPr>
          <w:rFonts w:eastAsia="Calibri"/>
          <w:b/>
          <w:sz w:val="24"/>
          <w:szCs w:val="24"/>
          <w:lang w:eastAsia="en-US"/>
        </w:rPr>
        <w:t>чающихся по освоению дисциплины</w:t>
      </w:r>
    </w:p>
    <w:p w:rsidR="007F4B97" w:rsidRPr="0096530E" w:rsidRDefault="007F4B97" w:rsidP="00A76E53">
      <w:pPr>
        <w:ind w:firstLine="709"/>
        <w:jc w:val="both"/>
        <w:rPr>
          <w:sz w:val="24"/>
          <w:szCs w:val="24"/>
        </w:rPr>
      </w:pPr>
      <w:r w:rsidRPr="0096530E">
        <w:rPr>
          <w:sz w:val="24"/>
          <w:szCs w:val="24"/>
        </w:rPr>
        <w:t>Для того чтобы успешно о</w:t>
      </w:r>
      <w:r w:rsidR="004E4DB2" w:rsidRPr="0096530E">
        <w:rPr>
          <w:sz w:val="24"/>
          <w:szCs w:val="24"/>
        </w:rPr>
        <w:t xml:space="preserve">своить </w:t>
      </w:r>
      <w:r w:rsidRPr="0096530E">
        <w:rPr>
          <w:sz w:val="24"/>
          <w:szCs w:val="24"/>
        </w:rPr>
        <w:t>дисциплин</w:t>
      </w:r>
      <w:r w:rsidR="004E4DB2" w:rsidRPr="0096530E">
        <w:rPr>
          <w:sz w:val="24"/>
          <w:szCs w:val="24"/>
        </w:rPr>
        <w:t>у</w:t>
      </w:r>
      <w:r w:rsidRPr="0096530E">
        <w:rPr>
          <w:sz w:val="24"/>
          <w:szCs w:val="24"/>
        </w:rPr>
        <w:t xml:space="preserve"> </w:t>
      </w:r>
      <w:r w:rsidR="009528CA" w:rsidRPr="009718D3">
        <w:rPr>
          <w:b/>
          <w:bCs/>
          <w:sz w:val="24"/>
          <w:szCs w:val="24"/>
        </w:rPr>
        <w:t>«</w:t>
      </w:r>
      <w:r w:rsidR="0094758F">
        <w:rPr>
          <w:b/>
          <w:bCs/>
          <w:sz w:val="24"/>
          <w:szCs w:val="24"/>
        </w:rPr>
        <w:t>Внутрифирменное управление материальными ресурсами</w:t>
      </w:r>
      <w:r w:rsidR="009528CA" w:rsidRPr="009718D3">
        <w:rPr>
          <w:b/>
          <w:bCs/>
          <w:sz w:val="24"/>
          <w:szCs w:val="24"/>
        </w:rPr>
        <w:t>»</w:t>
      </w:r>
      <w:r w:rsidRPr="0096530E">
        <w:rPr>
          <w:bCs/>
          <w:sz w:val="24"/>
          <w:szCs w:val="24"/>
        </w:rPr>
        <w:t xml:space="preserve"> </w:t>
      </w:r>
      <w:r w:rsidRPr="0096530E">
        <w:rPr>
          <w:sz w:val="24"/>
          <w:szCs w:val="24"/>
        </w:rPr>
        <w:t xml:space="preserve">обучающиеся должны выполнить следующие </w:t>
      </w:r>
      <w:r w:rsidR="004E4DB2" w:rsidRPr="0096530E">
        <w:rPr>
          <w:sz w:val="24"/>
          <w:szCs w:val="24"/>
        </w:rPr>
        <w:t xml:space="preserve">методические </w:t>
      </w:r>
      <w:r w:rsidRPr="0096530E">
        <w:rPr>
          <w:sz w:val="24"/>
          <w:szCs w:val="24"/>
        </w:rPr>
        <w:t>указания</w:t>
      </w:r>
      <w:r w:rsidR="004E4DB2" w:rsidRPr="0096530E">
        <w:rPr>
          <w:sz w:val="24"/>
          <w:szCs w:val="24"/>
        </w:rPr>
        <w:t>.</w:t>
      </w:r>
    </w:p>
    <w:p w:rsidR="007F4B97" w:rsidRPr="0096530E" w:rsidRDefault="007F4B97" w:rsidP="00A76E53">
      <w:pPr>
        <w:ind w:firstLine="709"/>
        <w:jc w:val="both"/>
        <w:rPr>
          <w:sz w:val="24"/>
          <w:szCs w:val="24"/>
        </w:rPr>
      </w:pPr>
      <w:r w:rsidRPr="0096530E">
        <w:rPr>
          <w:sz w:val="24"/>
          <w:szCs w:val="24"/>
        </w:rPr>
        <w:t xml:space="preserve">Методические указания для обучающихся по освоению дисциплины для подготовки к занятиям </w:t>
      </w:r>
      <w:r w:rsidRPr="0096530E">
        <w:rPr>
          <w:b/>
          <w:sz w:val="24"/>
          <w:szCs w:val="24"/>
        </w:rPr>
        <w:t>лекционного типа</w:t>
      </w:r>
      <w:r w:rsidRPr="0096530E">
        <w:rPr>
          <w:sz w:val="24"/>
          <w:szCs w:val="24"/>
        </w:rPr>
        <w:t>:</w:t>
      </w:r>
    </w:p>
    <w:p w:rsidR="007F4B97" w:rsidRPr="0096530E" w:rsidRDefault="007F4B97" w:rsidP="00A76E53">
      <w:pPr>
        <w:ind w:firstLine="709"/>
        <w:jc w:val="both"/>
        <w:rPr>
          <w:sz w:val="24"/>
          <w:szCs w:val="24"/>
        </w:rPr>
      </w:pPr>
      <w:r w:rsidRPr="0096530E">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96530E">
        <w:rPr>
          <w:sz w:val="24"/>
          <w:szCs w:val="24"/>
        </w:rPr>
        <w:lastRenderedPageBreak/>
        <w:t>учебной программой.</w:t>
      </w:r>
    </w:p>
    <w:p w:rsidR="007F4B97" w:rsidRPr="0096530E" w:rsidRDefault="007F4B97" w:rsidP="00A76E53">
      <w:pPr>
        <w:ind w:firstLine="709"/>
        <w:jc w:val="both"/>
        <w:rPr>
          <w:b/>
          <w:sz w:val="24"/>
          <w:szCs w:val="24"/>
        </w:rPr>
      </w:pPr>
      <w:r w:rsidRPr="0096530E">
        <w:rPr>
          <w:sz w:val="24"/>
          <w:szCs w:val="24"/>
        </w:rPr>
        <w:t xml:space="preserve"> Методические указания для обучающихся по освоению дисциплины для подготовки к занятиям </w:t>
      </w:r>
      <w:r w:rsidRPr="0096530E">
        <w:rPr>
          <w:b/>
          <w:sz w:val="24"/>
          <w:szCs w:val="24"/>
        </w:rPr>
        <w:t xml:space="preserve">семинарского типа: </w:t>
      </w:r>
    </w:p>
    <w:p w:rsidR="007F4B97" w:rsidRPr="0096530E" w:rsidRDefault="007F4B97" w:rsidP="00A76E53">
      <w:pPr>
        <w:ind w:firstLine="709"/>
        <w:jc w:val="both"/>
        <w:rPr>
          <w:sz w:val="24"/>
          <w:szCs w:val="24"/>
        </w:rPr>
      </w:pPr>
      <w:r w:rsidRPr="0096530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530E" w:rsidRDefault="007F4B97" w:rsidP="00A76E53">
      <w:pPr>
        <w:ind w:firstLine="709"/>
        <w:jc w:val="both"/>
        <w:rPr>
          <w:b/>
          <w:sz w:val="24"/>
          <w:szCs w:val="24"/>
        </w:rPr>
      </w:pPr>
      <w:r w:rsidRPr="0096530E">
        <w:rPr>
          <w:sz w:val="24"/>
          <w:szCs w:val="24"/>
        </w:rPr>
        <w:t xml:space="preserve">Методические указания для обучающихся по освоению дисциплины для </w:t>
      </w:r>
      <w:r w:rsidRPr="0096530E">
        <w:rPr>
          <w:b/>
          <w:sz w:val="24"/>
          <w:szCs w:val="24"/>
        </w:rPr>
        <w:t>самостоятельной работы:</w:t>
      </w:r>
    </w:p>
    <w:p w:rsidR="007F4B97" w:rsidRPr="0096530E" w:rsidRDefault="007F4B97" w:rsidP="00A76E53">
      <w:pPr>
        <w:ind w:firstLine="709"/>
        <w:jc w:val="both"/>
        <w:rPr>
          <w:sz w:val="24"/>
          <w:szCs w:val="24"/>
        </w:rPr>
      </w:pPr>
      <w:r w:rsidRPr="0096530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530E" w:rsidRDefault="007F4B97" w:rsidP="00A76E53">
      <w:pPr>
        <w:ind w:firstLine="709"/>
        <w:jc w:val="both"/>
        <w:rPr>
          <w:sz w:val="24"/>
          <w:szCs w:val="24"/>
        </w:rPr>
      </w:pPr>
      <w:r w:rsidRPr="0096530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530E" w:rsidRDefault="007F4B97" w:rsidP="00A76E53">
      <w:pPr>
        <w:ind w:firstLine="709"/>
        <w:jc w:val="both"/>
        <w:rPr>
          <w:sz w:val="24"/>
          <w:szCs w:val="24"/>
        </w:rPr>
      </w:pPr>
      <w:r w:rsidRPr="0096530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530E" w:rsidRDefault="007F4B97" w:rsidP="00A76E53">
      <w:pPr>
        <w:ind w:firstLine="709"/>
        <w:jc w:val="both"/>
        <w:rPr>
          <w:sz w:val="24"/>
          <w:szCs w:val="24"/>
        </w:rPr>
      </w:pPr>
      <w:r w:rsidRPr="0096530E">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530E" w:rsidRDefault="007F4B97" w:rsidP="00A76E53">
      <w:pPr>
        <w:ind w:firstLine="709"/>
        <w:jc w:val="both"/>
        <w:rPr>
          <w:sz w:val="24"/>
          <w:szCs w:val="24"/>
        </w:rPr>
      </w:pPr>
      <w:r w:rsidRPr="0096530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530E" w:rsidRDefault="007F4B97" w:rsidP="00A76E53">
      <w:pPr>
        <w:ind w:firstLine="709"/>
        <w:jc w:val="both"/>
        <w:rPr>
          <w:sz w:val="24"/>
          <w:szCs w:val="24"/>
        </w:rPr>
      </w:pPr>
      <w:r w:rsidRPr="0096530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530E" w:rsidRDefault="007F4B97" w:rsidP="00A76E53">
      <w:pPr>
        <w:ind w:firstLine="709"/>
        <w:jc w:val="both"/>
        <w:rPr>
          <w:sz w:val="24"/>
          <w:szCs w:val="24"/>
        </w:rPr>
      </w:pPr>
      <w:r w:rsidRPr="0096530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530E" w:rsidRDefault="007F4B97" w:rsidP="00A76E53">
      <w:pPr>
        <w:ind w:firstLine="709"/>
        <w:jc w:val="both"/>
        <w:rPr>
          <w:sz w:val="24"/>
          <w:szCs w:val="24"/>
        </w:rPr>
      </w:pPr>
      <w:r w:rsidRPr="0096530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530E" w:rsidRDefault="007F4B97" w:rsidP="00A76E53">
      <w:pPr>
        <w:ind w:firstLine="709"/>
        <w:jc w:val="both"/>
        <w:rPr>
          <w:sz w:val="24"/>
          <w:szCs w:val="24"/>
        </w:rPr>
      </w:pPr>
      <w:r w:rsidRPr="0096530E">
        <w:rPr>
          <w:sz w:val="24"/>
          <w:szCs w:val="24"/>
        </w:rPr>
        <w:t>Следующим этапом работы</w:t>
      </w:r>
      <w:r w:rsidRPr="0096530E">
        <w:rPr>
          <w:b/>
          <w:bCs/>
          <w:sz w:val="24"/>
          <w:szCs w:val="24"/>
        </w:rPr>
        <w:t xml:space="preserve"> </w:t>
      </w:r>
      <w:r w:rsidRPr="0096530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530E" w:rsidRDefault="007F4B97" w:rsidP="00A76E53">
      <w:pPr>
        <w:ind w:firstLine="709"/>
        <w:jc w:val="both"/>
        <w:rPr>
          <w:sz w:val="24"/>
          <w:szCs w:val="24"/>
        </w:rPr>
      </w:pPr>
      <w:r w:rsidRPr="0096530E">
        <w:rPr>
          <w:sz w:val="24"/>
          <w:szCs w:val="24"/>
        </w:rPr>
        <w:t>Таким образом, при работе с источниками и литературой важно уметь:</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обобщать полученную информацию, оценивать прослушанное и прочитанное;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готовить и презентовать развернутые сообщения типа доклада;</w:t>
      </w:r>
      <w:r w:rsidRPr="0096530E">
        <w:rPr>
          <w:rFonts w:eastAsia="Calibri"/>
          <w:b/>
          <w:bCs/>
          <w:i/>
          <w:iCs/>
          <w:sz w:val="24"/>
          <w:szCs w:val="24"/>
          <w:lang w:eastAsia="en-US"/>
        </w:rPr>
        <w:t xml:space="preserve">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пользоваться реферативными и справочными материалами; </w:t>
      </w:r>
    </w:p>
    <w:p w:rsidR="007F4B97"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530E"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6530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530E" w:rsidRDefault="007F4B97" w:rsidP="00A76E53">
      <w:pPr>
        <w:ind w:firstLine="709"/>
        <w:jc w:val="both"/>
        <w:rPr>
          <w:sz w:val="24"/>
          <w:szCs w:val="24"/>
        </w:rPr>
      </w:pPr>
      <w:r w:rsidRPr="0096530E">
        <w:rPr>
          <w:b/>
          <w:bCs/>
          <w:sz w:val="24"/>
          <w:szCs w:val="24"/>
        </w:rPr>
        <w:t>Подготовка к промежуточной аттестации</w:t>
      </w:r>
      <w:r w:rsidRPr="0096530E">
        <w:rPr>
          <w:bCs/>
          <w:sz w:val="24"/>
          <w:szCs w:val="24"/>
        </w:rPr>
        <w:t>:</w:t>
      </w:r>
    </w:p>
    <w:p w:rsidR="007F4B97" w:rsidRPr="0096530E" w:rsidRDefault="007F4B97" w:rsidP="00A76E53">
      <w:pPr>
        <w:ind w:firstLine="709"/>
        <w:jc w:val="both"/>
        <w:rPr>
          <w:sz w:val="24"/>
          <w:szCs w:val="24"/>
        </w:rPr>
      </w:pPr>
      <w:r w:rsidRPr="0096530E">
        <w:rPr>
          <w:sz w:val="24"/>
          <w:szCs w:val="24"/>
        </w:rPr>
        <w:t>При подготовке к промежуточной аттестации целесообразно:</w:t>
      </w:r>
    </w:p>
    <w:p w:rsidR="007F4B97" w:rsidRPr="0096530E" w:rsidRDefault="007F4B97" w:rsidP="00A76E53">
      <w:pPr>
        <w:ind w:firstLine="709"/>
        <w:jc w:val="both"/>
        <w:rPr>
          <w:sz w:val="24"/>
          <w:szCs w:val="24"/>
        </w:rPr>
      </w:pPr>
      <w:r w:rsidRPr="0096530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530E" w:rsidRDefault="007F4B97" w:rsidP="00A76E53">
      <w:pPr>
        <w:ind w:firstLine="709"/>
        <w:jc w:val="both"/>
        <w:rPr>
          <w:sz w:val="24"/>
          <w:szCs w:val="24"/>
        </w:rPr>
      </w:pPr>
      <w:r w:rsidRPr="0096530E">
        <w:rPr>
          <w:sz w:val="24"/>
          <w:szCs w:val="24"/>
        </w:rPr>
        <w:t>- внимательно прочитать рекомендованную литературу;</w:t>
      </w:r>
    </w:p>
    <w:p w:rsidR="007F4B97" w:rsidRPr="0096530E" w:rsidRDefault="007F4B97" w:rsidP="00A76E53">
      <w:pPr>
        <w:ind w:firstLine="709"/>
        <w:jc w:val="both"/>
        <w:rPr>
          <w:sz w:val="24"/>
          <w:szCs w:val="24"/>
        </w:rPr>
      </w:pPr>
      <w:r w:rsidRPr="0096530E">
        <w:rPr>
          <w:sz w:val="24"/>
          <w:szCs w:val="24"/>
        </w:rPr>
        <w:t xml:space="preserve">- составить краткие конспекты ответов (планы ответов). </w:t>
      </w:r>
    </w:p>
    <w:p w:rsidR="007F4B97" w:rsidRPr="0096530E" w:rsidRDefault="007F4B97" w:rsidP="00A76E53">
      <w:pPr>
        <w:ind w:firstLine="709"/>
        <w:jc w:val="both"/>
        <w:rPr>
          <w:sz w:val="24"/>
          <w:szCs w:val="24"/>
        </w:rPr>
      </w:pPr>
    </w:p>
    <w:p w:rsidR="009528CA" w:rsidRPr="0096530E" w:rsidRDefault="000875BF" w:rsidP="00705FB5">
      <w:pPr>
        <w:widowControl/>
        <w:autoSpaceDE/>
        <w:adjustRightInd/>
        <w:ind w:firstLine="709"/>
        <w:contextualSpacing/>
        <w:jc w:val="both"/>
        <w:rPr>
          <w:rFonts w:eastAsia="Calibri"/>
          <w:b/>
          <w:sz w:val="24"/>
          <w:szCs w:val="24"/>
          <w:lang w:eastAsia="en-US"/>
        </w:rPr>
      </w:pPr>
      <w:r w:rsidRPr="0096530E">
        <w:rPr>
          <w:rFonts w:eastAsia="Calibri"/>
          <w:b/>
          <w:sz w:val="24"/>
          <w:szCs w:val="24"/>
          <w:lang w:eastAsia="en-US"/>
        </w:rPr>
        <w:lastRenderedPageBreak/>
        <w:t>1</w:t>
      </w:r>
      <w:r w:rsidR="00C65708">
        <w:rPr>
          <w:rFonts w:eastAsia="Calibri"/>
          <w:b/>
          <w:sz w:val="24"/>
          <w:szCs w:val="24"/>
          <w:lang w:eastAsia="en-US"/>
        </w:rPr>
        <w:t>0</w:t>
      </w:r>
      <w:r w:rsidRPr="0096530E">
        <w:rPr>
          <w:rFonts w:eastAsia="Calibri"/>
          <w:b/>
          <w:sz w:val="24"/>
          <w:szCs w:val="24"/>
          <w:lang w:eastAsia="en-US"/>
        </w:rPr>
        <w:t>.</w:t>
      </w:r>
      <w:r w:rsidR="009528CA" w:rsidRPr="0096530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530E" w:rsidRDefault="00CF2B2F" w:rsidP="00A76E53">
      <w:pPr>
        <w:widowControl/>
        <w:autoSpaceDE/>
        <w:adjustRightInd/>
        <w:ind w:firstLine="709"/>
        <w:jc w:val="both"/>
        <w:rPr>
          <w:sz w:val="24"/>
          <w:szCs w:val="24"/>
        </w:rPr>
      </w:pPr>
      <w:r w:rsidRPr="0096530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530E" w:rsidRDefault="00CF2B2F" w:rsidP="00705FB5">
      <w:pPr>
        <w:widowControl/>
        <w:autoSpaceDE/>
        <w:adjustRightInd/>
        <w:ind w:firstLine="709"/>
        <w:jc w:val="both"/>
        <w:rPr>
          <w:sz w:val="24"/>
          <w:szCs w:val="24"/>
        </w:rPr>
      </w:pPr>
      <w:r w:rsidRPr="0096530E">
        <w:rPr>
          <w:sz w:val="24"/>
          <w:szCs w:val="24"/>
        </w:rPr>
        <w:t>На практических занятиях студенты представляют компьютерные презентации, подготовленные ими в часы</w:t>
      </w:r>
      <w:r w:rsidR="00A275E4" w:rsidRPr="0096530E">
        <w:rPr>
          <w:sz w:val="24"/>
          <w:szCs w:val="24"/>
        </w:rPr>
        <w:t xml:space="preserve"> </w:t>
      </w:r>
      <w:r w:rsidRPr="0096530E">
        <w:rPr>
          <w:sz w:val="24"/>
          <w:szCs w:val="24"/>
        </w:rPr>
        <w:t>самостоятельной работы.</w:t>
      </w:r>
    </w:p>
    <w:p w:rsidR="00CF2B2F" w:rsidRPr="0096530E" w:rsidRDefault="00CF2B2F" w:rsidP="00A76E53">
      <w:pPr>
        <w:widowControl/>
        <w:autoSpaceDE/>
        <w:adjustRightInd/>
        <w:ind w:firstLine="709"/>
        <w:jc w:val="both"/>
        <w:rPr>
          <w:sz w:val="24"/>
          <w:szCs w:val="24"/>
        </w:rPr>
      </w:pPr>
      <w:r w:rsidRPr="0096530E">
        <w:rPr>
          <w:sz w:val="24"/>
          <w:szCs w:val="24"/>
        </w:rPr>
        <w:t>Электронная информационно-образовательная среда Академии, работающая на платформе LMS Moodle, обеспечивает:</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доступ к учебным планам, рабочим программам дисциплин (модулей), практик, к изданиям эл</w:t>
      </w:r>
      <w:r w:rsidR="0096530E">
        <w:rPr>
          <w:sz w:val="24"/>
          <w:szCs w:val="24"/>
        </w:rPr>
        <w:t>ектронных библиотечных систем (</w:t>
      </w:r>
      <w:r w:rsidRPr="0096530E">
        <w:rPr>
          <w:sz w:val="24"/>
          <w:szCs w:val="24"/>
        </w:rPr>
        <w:t>ЭБС IPRBooks</w:t>
      </w:r>
      <w:r w:rsidR="00951F6B" w:rsidRPr="0096530E">
        <w:rPr>
          <w:sz w:val="24"/>
          <w:szCs w:val="24"/>
        </w:rPr>
        <w:t>, ЭБС Юрайт</w:t>
      </w:r>
      <w:r w:rsidRPr="0096530E">
        <w:rPr>
          <w:sz w:val="24"/>
          <w:szCs w:val="24"/>
        </w:rPr>
        <w:t>) и электронным образовательным ресурсам, указанным в рабочих программах;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взаимодействие между участниками образовательного процесса, в том числе синхронное и (или) асинхронное в</w:t>
      </w:r>
      <w:r w:rsidR="00705FB5" w:rsidRPr="0096530E">
        <w:rPr>
          <w:sz w:val="24"/>
          <w:szCs w:val="24"/>
        </w:rPr>
        <w:t>заимодействие посредством сети «Интернет».</w:t>
      </w:r>
    </w:p>
    <w:p w:rsidR="00CF2B2F" w:rsidRPr="0096530E" w:rsidRDefault="00CF2B2F" w:rsidP="00A76E53">
      <w:pPr>
        <w:widowControl/>
        <w:autoSpaceDE/>
        <w:adjustRightInd/>
        <w:ind w:firstLine="709"/>
        <w:jc w:val="both"/>
        <w:rPr>
          <w:sz w:val="24"/>
          <w:szCs w:val="24"/>
        </w:rPr>
      </w:pPr>
      <w:r w:rsidRPr="0096530E">
        <w:rPr>
          <w:sz w:val="24"/>
          <w:szCs w:val="24"/>
        </w:rPr>
        <w:t>При осуществлении образовательного процесса по дисциплине используются следующие информационные технологии: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сбор, хранение, систематизация и выдача учебной и научной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обработка текстовой, графической и эмпирической информации;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подготовка, конструирование и презентация итогов исследовательской и аналитической деятельности;</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530E" w:rsidRDefault="00CF2B2F" w:rsidP="00A76E53">
      <w:pPr>
        <w:widowControl/>
        <w:autoSpaceDE/>
        <w:adjustRightInd/>
        <w:ind w:firstLine="709"/>
        <w:jc w:val="both"/>
        <w:rPr>
          <w:sz w:val="24"/>
          <w:szCs w:val="24"/>
        </w:rPr>
      </w:pPr>
      <w:r w:rsidRPr="0096530E">
        <w:rPr>
          <w:sz w:val="24"/>
          <w:szCs w:val="24"/>
        </w:rPr>
        <w:t>•</w:t>
      </w:r>
      <w:r w:rsidRPr="0096530E">
        <w:rPr>
          <w:sz w:val="24"/>
          <w:szCs w:val="24"/>
        </w:rPr>
        <w:tab/>
        <w:t>компьютерное тестирование;</w:t>
      </w:r>
    </w:p>
    <w:p w:rsidR="00CF2B2F" w:rsidRPr="0096530E" w:rsidRDefault="00CF2B2F" w:rsidP="00705FB5">
      <w:pPr>
        <w:widowControl/>
        <w:autoSpaceDE/>
        <w:adjustRightInd/>
        <w:ind w:firstLine="709"/>
        <w:jc w:val="both"/>
        <w:rPr>
          <w:sz w:val="24"/>
          <w:szCs w:val="24"/>
        </w:rPr>
      </w:pPr>
      <w:r w:rsidRPr="0096530E">
        <w:rPr>
          <w:sz w:val="24"/>
          <w:szCs w:val="24"/>
        </w:rPr>
        <w:t>•</w:t>
      </w:r>
      <w:r w:rsidRPr="0096530E">
        <w:rPr>
          <w:sz w:val="24"/>
          <w:szCs w:val="24"/>
        </w:rPr>
        <w:tab/>
        <w:t>демонстрация мультимедийных материалов.</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65708" w:rsidRPr="0018044B" w:rsidRDefault="00C65708" w:rsidP="00C6570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65708" w:rsidRPr="0018044B" w:rsidRDefault="00C65708" w:rsidP="00C65708">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65708" w:rsidRPr="0018044B" w:rsidRDefault="00C65708" w:rsidP="00C6570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C65708" w:rsidP="00C65708">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p>
    <w:p w:rsidR="00C65708" w:rsidRPr="0096530E" w:rsidRDefault="00C65708" w:rsidP="00C65708">
      <w:pPr>
        <w:widowControl/>
        <w:autoSpaceDE/>
        <w:adjustRightInd/>
        <w:jc w:val="both"/>
        <w:rPr>
          <w:sz w:val="24"/>
          <w:szCs w:val="24"/>
        </w:rPr>
      </w:pPr>
    </w:p>
    <w:p w:rsidR="00211C1B" w:rsidRPr="0096530E" w:rsidRDefault="00607E17" w:rsidP="00705FB5">
      <w:pPr>
        <w:widowControl/>
        <w:autoSpaceDE/>
        <w:autoSpaceDN/>
        <w:adjustRightInd/>
        <w:ind w:firstLine="709"/>
        <w:jc w:val="both"/>
        <w:rPr>
          <w:b/>
          <w:sz w:val="24"/>
          <w:szCs w:val="24"/>
        </w:rPr>
      </w:pPr>
      <w:r w:rsidRPr="0096530E">
        <w:rPr>
          <w:b/>
          <w:sz w:val="24"/>
          <w:szCs w:val="24"/>
        </w:rPr>
        <w:t>1</w:t>
      </w:r>
      <w:r w:rsidR="00C65708">
        <w:rPr>
          <w:b/>
          <w:sz w:val="24"/>
          <w:szCs w:val="24"/>
        </w:rPr>
        <w:t>1</w:t>
      </w:r>
      <w:r w:rsidRPr="0096530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96530E" w:rsidRDefault="00F322E1" w:rsidP="00A76E53">
      <w:pPr>
        <w:widowControl/>
        <w:autoSpaceDE/>
        <w:autoSpaceDN/>
        <w:adjustRightInd/>
        <w:ind w:firstLine="709"/>
        <w:jc w:val="both"/>
        <w:rPr>
          <w:sz w:val="24"/>
          <w:szCs w:val="24"/>
        </w:rPr>
      </w:pPr>
      <w:r w:rsidRPr="0096530E">
        <w:rPr>
          <w:sz w:val="24"/>
          <w:szCs w:val="24"/>
        </w:rPr>
        <w:t>Для осуществления образовательного процесса по дисциплине «</w:t>
      </w:r>
      <w:r w:rsidR="0094758F">
        <w:rPr>
          <w:b/>
          <w:sz w:val="24"/>
          <w:szCs w:val="24"/>
        </w:rPr>
        <w:t>Внутрифирменное управление материальными ресурсами</w:t>
      </w:r>
      <w:r w:rsidRPr="0096530E">
        <w:rPr>
          <w:sz w:val="24"/>
          <w:szCs w:val="24"/>
        </w:rPr>
        <w:t>» Академия располагает материально-</w:t>
      </w:r>
      <w:r w:rsidRPr="0096530E">
        <w:rPr>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65708" w:rsidRPr="0018044B" w:rsidRDefault="00C65708" w:rsidP="00C6570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65708" w:rsidRPr="0018044B" w:rsidRDefault="00C65708" w:rsidP="00C65708">
      <w:pPr>
        <w:widowControl/>
        <w:autoSpaceDE/>
        <w:autoSpaceDN/>
        <w:adjustRightInd/>
        <w:ind w:firstLine="709"/>
        <w:jc w:val="both"/>
        <w:rPr>
          <w:sz w:val="24"/>
          <w:szCs w:val="24"/>
        </w:rPr>
      </w:pPr>
      <w:r w:rsidRPr="0018044B">
        <w:rPr>
          <w:sz w:val="24"/>
          <w:szCs w:val="24"/>
        </w:rPr>
        <w:t>1. Для проведения лекционных занятий:</w:t>
      </w:r>
    </w:p>
    <w:p w:rsidR="00C65708" w:rsidRPr="0018044B" w:rsidRDefault="00C65708" w:rsidP="00C6570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D0E">
          <w:rPr>
            <w:color w:val="0000FF"/>
            <w:sz w:val="24"/>
            <w:szCs w:val="24"/>
            <w:u w:val="single"/>
          </w:rPr>
          <w:t>www.biblio-online.ru</w:t>
        </w:r>
      </w:hyperlink>
      <w:r w:rsidRPr="0018044B">
        <w:rPr>
          <w:sz w:val="24"/>
          <w:szCs w:val="24"/>
        </w:rPr>
        <w:t>.</w:t>
      </w:r>
    </w:p>
    <w:p w:rsidR="00C65708" w:rsidRPr="0018044B" w:rsidRDefault="00C65708" w:rsidP="00C6570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65708" w:rsidRPr="0018044B" w:rsidRDefault="00C65708" w:rsidP="00C65708">
      <w:pPr>
        <w:ind w:firstLine="709"/>
        <w:jc w:val="both"/>
        <w:rPr>
          <w:sz w:val="24"/>
          <w:szCs w:val="24"/>
        </w:rPr>
      </w:pPr>
      <w:r w:rsidRPr="0018044B">
        <w:rPr>
          <w:sz w:val="24"/>
          <w:szCs w:val="24"/>
        </w:rPr>
        <w:t>2. Для проведения практических занятий:</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65708" w:rsidRPr="0018044B" w:rsidRDefault="00C65708" w:rsidP="00C65708">
      <w:pPr>
        <w:ind w:firstLine="709"/>
        <w:jc w:val="both"/>
        <w:rPr>
          <w:sz w:val="24"/>
          <w:szCs w:val="24"/>
        </w:rPr>
      </w:pPr>
      <w:r w:rsidRPr="0018044B">
        <w:rPr>
          <w:sz w:val="24"/>
          <w:szCs w:val="24"/>
        </w:rPr>
        <w:t>3. Для проведения групповых и индивидуальных консультаций:</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A0D0E">
          <w:rPr>
            <w:color w:val="0000FF"/>
            <w:sz w:val="24"/>
            <w:szCs w:val="24"/>
            <w:u w:val="single"/>
          </w:rPr>
          <w:t>www.biblio-online.ru</w:t>
        </w:r>
      </w:hyperlink>
      <w:r w:rsidRPr="0018044B">
        <w:rPr>
          <w:sz w:val="24"/>
          <w:szCs w:val="24"/>
        </w:rPr>
        <w:t xml:space="preserve"> </w:t>
      </w:r>
    </w:p>
    <w:p w:rsidR="00C65708" w:rsidRPr="0018044B" w:rsidRDefault="00C65708" w:rsidP="00C65708">
      <w:pPr>
        <w:ind w:firstLine="709"/>
        <w:jc w:val="both"/>
        <w:rPr>
          <w:sz w:val="24"/>
          <w:szCs w:val="24"/>
        </w:rPr>
      </w:pPr>
      <w:r w:rsidRPr="0018044B">
        <w:rPr>
          <w:sz w:val="24"/>
          <w:szCs w:val="24"/>
        </w:rPr>
        <w:t>4. Для самостоятельной работы:</w:t>
      </w:r>
    </w:p>
    <w:p w:rsidR="00C65708" w:rsidRPr="0018044B" w:rsidRDefault="00C65708" w:rsidP="00C6570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w:t>
      </w:r>
      <w:r w:rsidRPr="0018044B">
        <w:rPr>
          <w:sz w:val="24"/>
          <w:szCs w:val="24"/>
        </w:rPr>
        <w:lastRenderedPageBreak/>
        <w:t xml:space="preserve">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9A0D0E">
          <w:rPr>
            <w:rStyle w:val="a7"/>
            <w:sz w:val="24"/>
            <w:szCs w:val="24"/>
          </w:rPr>
          <w:t>http://www.iprbookshop.ru</w:t>
        </w:r>
      </w:hyperlink>
      <w:r w:rsidRPr="0018044B">
        <w:rPr>
          <w:sz w:val="24"/>
          <w:szCs w:val="24"/>
        </w:rPr>
        <w:t xml:space="preserve"> и «ЭБС ЮРАЙТ» - режим доступа: </w:t>
      </w:r>
      <w:hyperlink w:history="1">
        <w:r w:rsidR="009A0D0E">
          <w:rPr>
            <w:color w:val="0000FF"/>
            <w:sz w:val="24"/>
            <w:szCs w:val="24"/>
            <w:u w:val="single"/>
          </w:rPr>
          <w:t>www.biblio-online.ru</w:t>
        </w:r>
      </w:hyperlink>
      <w:r w:rsidRPr="0018044B">
        <w:rPr>
          <w:sz w:val="24"/>
          <w:szCs w:val="24"/>
        </w:rPr>
        <w:t>.</w:t>
      </w:r>
    </w:p>
    <w:p w:rsidR="00C65708" w:rsidRPr="0018044B" w:rsidRDefault="00C65708" w:rsidP="00C6570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9A0D0E">
          <w:rPr>
            <w:rStyle w:val="a7"/>
            <w:sz w:val="24"/>
            <w:szCs w:val="24"/>
          </w:rPr>
          <w:t>http://www.iprbookshop.ru.</w:t>
        </w:r>
      </w:hyperlink>
      <w:r w:rsidRPr="0018044B">
        <w:rPr>
          <w:sz w:val="24"/>
          <w:szCs w:val="24"/>
        </w:rPr>
        <w:t>.</w:t>
      </w:r>
    </w:p>
    <w:p w:rsidR="00C65708" w:rsidRPr="0018044B" w:rsidRDefault="00C65708" w:rsidP="00C6570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65708" w:rsidRPr="0018044B" w:rsidRDefault="009A0D0E" w:rsidP="00C65708">
      <w:pPr>
        <w:tabs>
          <w:tab w:val="center" w:pos="4677"/>
        </w:tabs>
        <w:jc w:val="both"/>
        <w:rPr>
          <w:sz w:val="24"/>
          <w:szCs w:val="24"/>
        </w:rPr>
      </w:pPr>
      <w:hyperlink w:history="1">
        <w:r>
          <w:rPr>
            <w:color w:val="0000FF"/>
            <w:sz w:val="24"/>
            <w:szCs w:val="24"/>
            <w:u w:val="single"/>
          </w:rPr>
          <w:t>www.biblio-online.ru</w:t>
        </w:r>
      </w:hyperlink>
      <w:r w:rsidR="00C65708" w:rsidRPr="0018044B">
        <w:rPr>
          <w:sz w:val="24"/>
          <w:szCs w:val="24"/>
        </w:rPr>
        <w:t xml:space="preserve"> САБ ИРБИС 64.</w:t>
      </w:r>
      <w:r w:rsidR="00C65708" w:rsidRPr="0018044B">
        <w:rPr>
          <w:sz w:val="24"/>
          <w:szCs w:val="24"/>
        </w:rPr>
        <w:tab/>
      </w:r>
    </w:p>
    <w:p w:rsidR="00FA5C55" w:rsidRPr="0096530E" w:rsidRDefault="00FA5C55" w:rsidP="00C65708">
      <w:pPr>
        <w:widowControl/>
        <w:autoSpaceDE/>
        <w:autoSpaceDN/>
        <w:adjustRightInd/>
        <w:ind w:firstLine="709"/>
        <w:jc w:val="both"/>
        <w:rPr>
          <w:sz w:val="24"/>
          <w:szCs w:val="24"/>
        </w:rPr>
      </w:pPr>
    </w:p>
    <w:sectPr w:rsidR="00FA5C55" w:rsidRPr="0096530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F63" w:rsidRDefault="006F3F63" w:rsidP="00160BC1">
      <w:r>
        <w:separator/>
      </w:r>
    </w:p>
  </w:endnote>
  <w:endnote w:type="continuationSeparator" w:id="0">
    <w:p w:rsidR="006F3F63" w:rsidRDefault="006F3F6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F63" w:rsidRDefault="006F3F63" w:rsidP="00160BC1">
      <w:r>
        <w:separator/>
      </w:r>
    </w:p>
  </w:footnote>
  <w:footnote w:type="continuationSeparator" w:id="0">
    <w:p w:rsidR="006F3F63" w:rsidRDefault="006F3F6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E07505B"/>
    <w:multiLevelType w:val="hybridMultilevel"/>
    <w:tmpl w:val="13AA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EA247D"/>
    <w:multiLevelType w:val="hybridMultilevel"/>
    <w:tmpl w:val="2DFA4B4C"/>
    <w:lvl w:ilvl="0" w:tplc="F078F0C2">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1C94B50"/>
    <w:multiLevelType w:val="hybridMultilevel"/>
    <w:tmpl w:val="11A2C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C7B99"/>
    <w:multiLevelType w:val="hybridMultilevel"/>
    <w:tmpl w:val="FAAC5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22633"/>
    <w:multiLevelType w:val="hybridMultilevel"/>
    <w:tmpl w:val="59C2C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C64E63"/>
    <w:multiLevelType w:val="hybridMultilevel"/>
    <w:tmpl w:val="E5CC4A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9"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0"/>
  </w:num>
  <w:num w:numId="4">
    <w:abstractNumId w:val="20"/>
  </w:num>
  <w:num w:numId="5">
    <w:abstractNumId w:val="28"/>
  </w:num>
  <w:num w:numId="6">
    <w:abstractNumId w:val="31"/>
  </w:num>
  <w:num w:numId="7">
    <w:abstractNumId w:val="29"/>
  </w:num>
  <w:num w:numId="8">
    <w:abstractNumId w:val="32"/>
  </w:num>
  <w:num w:numId="9">
    <w:abstractNumId w:val="1"/>
  </w:num>
  <w:num w:numId="10">
    <w:abstractNumId w:val="19"/>
  </w:num>
  <w:num w:numId="11">
    <w:abstractNumId w:val="25"/>
  </w:num>
  <w:num w:numId="12">
    <w:abstractNumId w:val="27"/>
  </w:num>
  <w:num w:numId="13">
    <w:abstractNumId w:val="14"/>
  </w:num>
  <w:num w:numId="14">
    <w:abstractNumId w:val="30"/>
  </w:num>
  <w:num w:numId="15">
    <w:abstractNumId w:val="24"/>
  </w:num>
  <w:num w:numId="16">
    <w:abstractNumId w:val="15"/>
  </w:num>
  <w:num w:numId="17">
    <w:abstractNumId w:val="21"/>
  </w:num>
  <w:num w:numId="18">
    <w:abstractNumId w:val="0"/>
  </w:num>
  <w:num w:numId="19">
    <w:abstractNumId w:val="22"/>
  </w:num>
  <w:num w:numId="20">
    <w:abstractNumId w:val="17"/>
  </w:num>
  <w:num w:numId="21">
    <w:abstractNumId w:val="18"/>
  </w:num>
  <w:num w:numId="22">
    <w:abstractNumId w:val="2"/>
  </w:num>
  <w:num w:numId="23">
    <w:abstractNumId w:val="3"/>
  </w:num>
  <w:num w:numId="24">
    <w:abstractNumId w:val="7"/>
  </w:num>
  <w:num w:numId="25">
    <w:abstractNumId w:val="4"/>
  </w:num>
  <w:num w:numId="26">
    <w:abstractNumId w:val="26"/>
  </w:num>
  <w:num w:numId="27">
    <w:abstractNumId w:val="8"/>
  </w:num>
  <w:num w:numId="28">
    <w:abstractNumId w:val="5"/>
  </w:num>
  <w:num w:numId="29">
    <w:abstractNumId w:val="13"/>
  </w:num>
  <w:num w:numId="30">
    <w:abstractNumId w:val="6"/>
  </w:num>
  <w:num w:numId="31">
    <w:abstractNumId w:val="9"/>
  </w:num>
  <w:num w:numId="32">
    <w:abstractNumId w:val="11"/>
  </w:num>
  <w:num w:numId="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51AEE"/>
    <w:rsid w:val="00060A01"/>
    <w:rsid w:val="00064AA9"/>
    <w:rsid w:val="000718E1"/>
    <w:rsid w:val="000835F5"/>
    <w:rsid w:val="000875BF"/>
    <w:rsid w:val="000911D1"/>
    <w:rsid w:val="000A4FAC"/>
    <w:rsid w:val="000B1331"/>
    <w:rsid w:val="000B24A6"/>
    <w:rsid w:val="000B7795"/>
    <w:rsid w:val="000C4546"/>
    <w:rsid w:val="000C59BD"/>
    <w:rsid w:val="000D07C6"/>
    <w:rsid w:val="000D4429"/>
    <w:rsid w:val="000D51B3"/>
    <w:rsid w:val="000D6DE5"/>
    <w:rsid w:val="000E37E9"/>
    <w:rsid w:val="00102E02"/>
    <w:rsid w:val="00112571"/>
    <w:rsid w:val="00113F3E"/>
    <w:rsid w:val="00114770"/>
    <w:rsid w:val="001165D0"/>
    <w:rsid w:val="001166B7"/>
    <w:rsid w:val="001167A8"/>
    <w:rsid w:val="00127108"/>
    <w:rsid w:val="00127DEA"/>
    <w:rsid w:val="00130F27"/>
    <w:rsid w:val="00131CDA"/>
    <w:rsid w:val="00132F57"/>
    <w:rsid w:val="001378B1"/>
    <w:rsid w:val="00142B52"/>
    <w:rsid w:val="0015639D"/>
    <w:rsid w:val="00157C36"/>
    <w:rsid w:val="00160BC1"/>
    <w:rsid w:val="00161C70"/>
    <w:rsid w:val="001635B6"/>
    <w:rsid w:val="001716A9"/>
    <w:rsid w:val="00174EF3"/>
    <w:rsid w:val="00176A28"/>
    <w:rsid w:val="00181AAB"/>
    <w:rsid w:val="00184F65"/>
    <w:rsid w:val="001871AA"/>
    <w:rsid w:val="001A6533"/>
    <w:rsid w:val="001B3420"/>
    <w:rsid w:val="001C4FED"/>
    <w:rsid w:val="001C58EA"/>
    <w:rsid w:val="001C6305"/>
    <w:rsid w:val="001F11DE"/>
    <w:rsid w:val="001F3BA1"/>
    <w:rsid w:val="001F76B8"/>
    <w:rsid w:val="00207E2E"/>
    <w:rsid w:val="00207FB7"/>
    <w:rsid w:val="00211C1B"/>
    <w:rsid w:val="0022074A"/>
    <w:rsid w:val="0024092A"/>
    <w:rsid w:val="00240A81"/>
    <w:rsid w:val="0024321C"/>
    <w:rsid w:val="00245199"/>
    <w:rsid w:val="002657BC"/>
    <w:rsid w:val="00276128"/>
    <w:rsid w:val="0027733F"/>
    <w:rsid w:val="00284E2C"/>
    <w:rsid w:val="00291D05"/>
    <w:rsid w:val="002933E5"/>
    <w:rsid w:val="00293C78"/>
    <w:rsid w:val="002A0D1B"/>
    <w:rsid w:val="002A57EE"/>
    <w:rsid w:val="002A741A"/>
    <w:rsid w:val="002B5AB9"/>
    <w:rsid w:val="002B6C87"/>
    <w:rsid w:val="002B734E"/>
    <w:rsid w:val="002C2EAE"/>
    <w:rsid w:val="002C3F08"/>
    <w:rsid w:val="002C7582"/>
    <w:rsid w:val="002D222B"/>
    <w:rsid w:val="002D6AC0"/>
    <w:rsid w:val="002E4CB7"/>
    <w:rsid w:val="002F4A7C"/>
    <w:rsid w:val="003101C0"/>
    <w:rsid w:val="003132E6"/>
    <w:rsid w:val="00315AB7"/>
    <w:rsid w:val="00317385"/>
    <w:rsid w:val="0032166A"/>
    <w:rsid w:val="00322398"/>
    <w:rsid w:val="00330957"/>
    <w:rsid w:val="0033546E"/>
    <w:rsid w:val="00344D03"/>
    <w:rsid w:val="00354112"/>
    <w:rsid w:val="00355C7E"/>
    <w:rsid w:val="003618C2"/>
    <w:rsid w:val="00363097"/>
    <w:rsid w:val="00365758"/>
    <w:rsid w:val="003668E3"/>
    <w:rsid w:val="00376B81"/>
    <w:rsid w:val="003801AB"/>
    <w:rsid w:val="00390B62"/>
    <w:rsid w:val="00392406"/>
    <w:rsid w:val="003A3494"/>
    <w:rsid w:val="003A57B5"/>
    <w:rsid w:val="003A6FB0"/>
    <w:rsid w:val="003A71E4"/>
    <w:rsid w:val="003B3953"/>
    <w:rsid w:val="003B7F71"/>
    <w:rsid w:val="003C7E3E"/>
    <w:rsid w:val="003D0D24"/>
    <w:rsid w:val="003D4888"/>
    <w:rsid w:val="003F4E9F"/>
    <w:rsid w:val="00400491"/>
    <w:rsid w:val="00407242"/>
    <w:rsid w:val="00407404"/>
    <w:rsid w:val="00410645"/>
    <w:rsid w:val="004110F5"/>
    <w:rsid w:val="0041475F"/>
    <w:rsid w:val="00435249"/>
    <w:rsid w:val="0045563F"/>
    <w:rsid w:val="004565C5"/>
    <w:rsid w:val="0046365B"/>
    <w:rsid w:val="00471FAD"/>
    <w:rsid w:val="0047224A"/>
    <w:rsid w:val="0047572F"/>
    <w:rsid w:val="0047633A"/>
    <w:rsid w:val="0048300E"/>
    <w:rsid w:val="00490C45"/>
    <w:rsid w:val="0049217A"/>
    <w:rsid w:val="004A2C0D"/>
    <w:rsid w:val="004A2E62"/>
    <w:rsid w:val="004A68C9"/>
    <w:rsid w:val="004B6A9A"/>
    <w:rsid w:val="004C5815"/>
    <w:rsid w:val="004C6DB3"/>
    <w:rsid w:val="004D2000"/>
    <w:rsid w:val="004E0C3F"/>
    <w:rsid w:val="004E3D82"/>
    <w:rsid w:val="004E4CD6"/>
    <w:rsid w:val="004E4DB2"/>
    <w:rsid w:val="004E62F1"/>
    <w:rsid w:val="004E753A"/>
    <w:rsid w:val="004F3C72"/>
    <w:rsid w:val="00513CF7"/>
    <w:rsid w:val="005150BB"/>
    <w:rsid w:val="00516F43"/>
    <w:rsid w:val="00523249"/>
    <w:rsid w:val="005362E6"/>
    <w:rsid w:val="00537A62"/>
    <w:rsid w:val="00540F31"/>
    <w:rsid w:val="00543DB0"/>
    <w:rsid w:val="00560DDC"/>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F2349"/>
    <w:rsid w:val="005F3D9E"/>
    <w:rsid w:val="006044B4"/>
    <w:rsid w:val="00607E17"/>
    <w:rsid w:val="006118F6"/>
    <w:rsid w:val="00620DE1"/>
    <w:rsid w:val="00624E28"/>
    <w:rsid w:val="00627A05"/>
    <w:rsid w:val="00642A2F"/>
    <w:rsid w:val="006439F4"/>
    <w:rsid w:val="00646416"/>
    <w:rsid w:val="0065606F"/>
    <w:rsid w:val="00656AC4"/>
    <w:rsid w:val="00662A60"/>
    <w:rsid w:val="006723AB"/>
    <w:rsid w:val="00676914"/>
    <w:rsid w:val="00687B3A"/>
    <w:rsid w:val="00692DD7"/>
    <w:rsid w:val="006B0CA3"/>
    <w:rsid w:val="006B5EFC"/>
    <w:rsid w:val="006C409B"/>
    <w:rsid w:val="006D108C"/>
    <w:rsid w:val="006D15B6"/>
    <w:rsid w:val="006D6805"/>
    <w:rsid w:val="006E5C19"/>
    <w:rsid w:val="006F3F63"/>
    <w:rsid w:val="006F6C46"/>
    <w:rsid w:val="0070300A"/>
    <w:rsid w:val="00705814"/>
    <w:rsid w:val="00705FB5"/>
    <w:rsid w:val="007066B1"/>
    <w:rsid w:val="0070768A"/>
    <w:rsid w:val="00713D44"/>
    <w:rsid w:val="00717049"/>
    <w:rsid w:val="00724766"/>
    <w:rsid w:val="00730C89"/>
    <w:rsid w:val="007327FE"/>
    <w:rsid w:val="00742734"/>
    <w:rsid w:val="00745065"/>
    <w:rsid w:val="007512C1"/>
    <w:rsid w:val="007512C7"/>
    <w:rsid w:val="00752936"/>
    <w:rsid w:val="007529DD"/>
    <w:rsid w:val="0076201E"/>
    <w:rsid w:val="00764497"/>
    <w:rsid w:val="007751FE"/>
    <w:rsid w:val="00777B09"/>
    <w:rsid w:val="00781ADF"/>
    <w:rsid w:val="00783D3E"/>
    <w:rsid w:val="00785842"/>
    <w:rsid w:val="007865CB"/>
    <w:rsid w:val="00793E1B"/>
    <w:rsid w:val="00793F01"/>
    <w:rsid w:val="007969E2"/>
    <w:rsid w:val="007A5EE5"/>
    <w:rsid w:val="007A7E7B"/>
    <w:rsid w:val="007B2A4C"/>
    <w:rsid w:val="007B2F12"/>
    <w:rsid w:val="007C13D4"/>
    <w:rsid w:val="007C277B"/>
    <w:rsid w:val="007C3452"/>
    <w:rsid w:val="007D010B"/>
    <w:rsid w:val="007D5CC1"/>
    <w:rsid w:val="007E10C6"/>
    <w:rsid w:val="007F098D"/>
    <w:rsid w:val="007F4271"/>
    <w:rsid w:val="007F4B97"/>
    <w:rsid w:val="007F7A4D"/>
    <w:rsid w:val="00801B83"/>
    <w:rsid w:val="00804185"/>
    <w:rsid w:val="00805819"/>
    <w:rsid w:val="00810F56"/>
    <w:rsid w:val="00820D1B"/>
    <w:rsid w:val="00823333"/>
    <w:rsid w:val="0082353D"/>
    <w:rsid w:val="00823E5A"/>
    <w:rsid w:val="008333A9"/>
    <w:rsid w:val="00841DCC"/>
    <w:rsid w:val="008423FF"/>
    <w:rsid w:val="00850227"/>
    <w:rsid w:val="00857FC8"/>
    <w:rsid w:val="0086651C"/>
    <w:rsid w:val="0088272E"/>
    <w:rsid w:val="00887F31"/>
    <w:rsid w:val="008907CC"/>
    <w:rsid w:val="008949AC"/>
    <w:rsid w:val="008B6331"/>
    <w:rsid w:val="008C7EB3"/>
    <w:rsid w:val="008E3AC3"/>
    <w:rsid w:val="008E5E59"/>
    <w:rsid w:val="0091257C"/>
    <w:rsid w:val="00913856"/>
    <w:rsid w:val="00914F18"/>
    <w:rsid w:val="00920199"/>
    <w:rsid w:val="00921868"/>
    <w:rsid w:val="009308AD"/>
    <w:rsid w:val="00930B9B"/>
    <w:rsid w:val="00930CAE"/>
    <w:rsid w:val="009409EF"/>
    <w:rsid w:val="00941875"/>
    <w:rsid w:val="0094758F"/>
    <w:rsid w:val="00951F6B"/>
    <w:rsid w:val="009528CA"/>
    <w:rsid w:val="00954E45"/>
    <w:rsid w:val="0096488B"/>
    <w:rsid w:val="0096530E"/>
    <w:rsid w:val="00965998"/>
    <w:rsid w:val="009718D3"/>
    <w:rsid w:val="009A0D0E"/>
    <w:rsid w:val="009B727E"/>
    <w:rsid w:val="009B7EBC"/>
    <w:rsid w:val="009E35D2"/>
    <w:rsid w:val="009F4070"/>
    <w:rsid w:val="00A01EA0"/>
    <w:rsid w:val="00A275E4"/>
    <w:rsid w:val="00A32A5F"/>
    <w:rsid w:val="00A44F9E"/>
    <w:rsid w:val="00A567CD"/>
    <w:rsid w:val="00A6315A"/>
    <w:rsid w:val="00A6341C"/>
    <w:rsid w:val="00A63D90"/>
    <w:rsid w:val="00A75675"/>
    <w:rsid w:val="00A76E53"/>
    <w:rsid w:val="00A86DDC"/>
    <w:rsid w:val="00A9607B"/>
    <w:rsid w:val="00A96C48"/>
    <w:rsid w:val="00AA2A29"/>
    <w:rsid w:val="00AB2091"/>
    <w:rsid w:val="00AC60D2"/>
    <w:rsid w:val="00AD0669"/>
    <w:rsid w:val="00AD208A"/>
    <w:rsid w:val="00AD4A3C"/>
    <w:rsid w:val="00AE3177"/>
    <w:rsid w:val="00AF61EB"/>
    <w:rsid w:val="00B01319"/>
    <w:rsid w:val="00B019FF"/>
    <w:rsid w:val="00B31BAE"/>
    <w:rsid w:val="00B370E1"/>
    <w:rsid w:val="00B41F54"/>
    <w:rsid w:val="00B5209B"/>
    <w:rsid w:val="00B542D4"/>
    <w:rsid w:val="00B54421"/>
    <w:rsid w:val="00B602F0"/>
    <w:rsid w:val="00B642B8"/>
    <w:rsid w:val="00B64B47"/>
    <w:rsid w:val="00B760C6"/>
    <w:rsid w:val="00B76CF1"/>
    <w:rsid w:val="00B817E2"/>
    <w:rsid w:val="00B92677"/>
    <w:rsid w:val="00B9405B"/>
    <w:rsid w:val="00BA40DA"/>
    <w:rsid w:val="00BB1E25"/>
    <w:rsid w:val="00BB6C9A"/>
    <w:rsid w:val="00BB70FB"/>
    <w:rsid w:val="00BC06CC"/>
    <w:rsid w:val="00BC7D6C"/>
    <w:rsid w:val="00BE023D"/>
    <w:rsid w:val="00BE12A3"/>
    <w:rsid w:val="00BF22FC"/>
    <w:rsid w:val="00C03200"/>
    <w:rsid w:val="00C1245E"/>
    <w:rsid w:val="00C20526"/>
    <w:rsid w:val="00C228C5"/>
    <w:rsid w:val="00C24EA8"/>
    <w:rsid w:val="00C26026"/>
    <w:rsid w:val="00C33186"/>
    <w:rsid w:val="00C33468"/>
    <w:rsid w:val="00C3475E"/>
    <w:rsid w:val="00C35DCA"/>
    <w:rsid w:val="00C40C06"/>
    <w:rsid w:val="00C55E91"/>
    <w:rsid w:val="00C65708"/>
    <w:rsid w:val="00C66BCF"/>
    <w:rsid w:val="00C7064A"/>
    <w:rsid w:val="00C70CA1"/>
    <w:rsid w:val="00C73037"/>
    <w:rsid w:val="00C90A7A"/>
    <w:rsid w:val="00C93F61"/>
    <w:rsid w:val="00C94464"/>
    <w:rsid w:val="00C953C9"/>
    <w:rsid w:val="00CA401A"/>
    <w:rsid w:val="00CA69D7"/>
    <w:rsid w:val="00CB27ED"/>
    <w:rsid w:val="00CB33E0"/>
    <w:rsid w:val="00CB61D6"/>
    <w:rsid w:val="00CC09F7"/>
    <w:rsid w:val="00CC3A66"/>
    <w:rsid w:val="00CE6C4B"/>
    <w:rsid w:val="00CF12C6"/>
    <w:rsid w:val="00CF2B2F"/>
    <w:rsid w:val="00CF6292"/>
    <w:rsid w:val="00CF6B12"/>
    <w:rsid w:val="00D02EB8"/>
    <w:rsid w:val="00D152E4"/>
    <w:rsid w:val="00D1753D"/>
    <w:rsid w:val="00D23EFA"/>
    <w:rsid w:val="00D34B66"/>
    <w:rsid w:val="00D63339"/>
    <w:rsid w:val="00D761E8"/>
    <w:rsid w:val="00D80DED"/>
    <w:rsid w:val="00D83177"/>
    <w:rsid w:val="00D8506D"/>
    <w:rsid w:val="00D90307"/>
    <w:rsid w:val="00D96757"/>
    <w:rsid w:val="00D97830"/>
    <w:rsid w:val="00D9784B"/>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148A2"/>
    <w:rsid w:val="00E36A02"/>
    <w:rsid w:val="00E42AED"/>
    <w:rsid w:val="00E4451A"/>
    <w:rsid w:val="00E45F7E"/>
    <w:rsid w:val="00E57B9F"/>
    <w:rsid w:val="00E62C72"/>
    <w:rsid w:val="00E67710"/>
    <w:rsid w:val="00E72419"/>
    <w:rsid w:val="00E72975"/>
    <w:rsid w:val="00E7465A"/>
    <w:rsid w:val="00E77539"/>
    <w:rsid w:val="00E90C38"/>
    <w:rsid w:val="00E9119D"/>
    <w:rsid w:val="00E92238"/>
    <w:rsid w:val="00E924F7"/>
    <w:rsid w:val="00E946C0"/>
    <w:rsid w:val="00EA206F"/>
    <w:rsid w:val="00EA3690"/>
    <w:rsid w:val="00EA5414"/>
    <w:rsid w:val="00ED28E4"/>
    <w:rsid w:val="00ED4602"/>
    <w:rsid w:val="00ED789C"/>
    <w:rsid w:val="00ED7D26"/>
    <w:rsid w:val="00EE165B"/>
    <w:rsid w:val="00EE4D57"/>
    <w:rsid w:val="00F00B76"/>
    <w:rsid w:val="00F06F17"/>
    <w:rsid w:val="00F22483"/>
    <w:rsid w:val="00F226CA"/>
    <w:rsid w:val="00F239D1"/>
    <w:rsid w:val="00F322E1"/>
    <w:rsid w:val="00F342F7"/>
    <w:rsid w:val="00F352C5"/>
    <w:rsid w:val="00F40FEC"/>
    <w:rsid w:val="00F42549"/>
    <w:rsid w:val="00F4797E"/>
    <w:rsid w:val="00F625A5"/>
    <w:rsid w:val="00F63ADF"/>
    <w:rsid w:val="00F63BBC"/>
    <w:rsid w:val="00F8007A"/>
    <w:rsid w:val="00F803A3"/>
    <w:rsid w:val="00F96A96"/>
    <w:rsid w:val="00FA5C55"/>
    <w:rsid w:val="00FB05DD"/>
    <w:rsid w:val="00FB15A7"/>
    <w:rsid w:val="00FB3DFD"/>
    <w:rsid w:val="00FC306B"/>
    <w:rsid w:val="00FD2056"/>
    <w:rsid w:val="00FD6481"/>
    <w:rsid w:val="00FD6763"/>
    <w:rsid w:val="00FD71EA"/>
    <w:rsid w:val="00FE1F73"/>
    <w:rsid w:val="00FE4A23"/>
    <w:rsid w:val="00FE556E"/>
    <w:rsid w:val="00FF53EB"/>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A172CE-CAA8-493E-A518-B33262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paragraph" w:customStyle="1" w:styleId="af4">
    <w:name w:val="список с точками"/>
    <w:basedOn w:val="a"/>
    <w:rsid w:val="00620DE1"/>
    <w:pPr>
      <w:widowControl/>
      <w:tabs>
        <w:tab w:val="num" w:pos="720"/>
        <w:tab w:val="num" w:pos="756"/>
      </w:tabs>
      <w:autoSpaceDE/>
      <w:autoSpaceDN/>
      <w:adjustRightInd/>
      <w:spacing w:line="312" w:lineRule="auto"/>
      <w:ind w:left="756" w:hanging="360"/>
      <w:jc w:val="both"/>
    </w:pPr>
    <w:rPr>
      <w:sz w:val="24"/>
      <w:szCs w:val="24"/>
    </w:rPr>
  </w:style>
  <w:style w:type="character" w:styleId="af5">
    <w:name w:val="FollowedHyperlink"/>
    <w:uiPriority w:val="99"/>
    <w:semiHidden/>
    <w:unhideWhenUsed/>
    <w:rsid w:val="00B31BAE"/>
    <w:rPr>
      <w:color w:val="954F72"/>
      <w:u w:val="single"/>
    </w:rPr>
  </w:style>
  <w:style w:type="character" w:customStyle="1" w:styleId="apple-converted-space">
    <w:name w:val="apple-converted-space"/>
    <w:rsid w:val="00646416"/>
  </w:style>
  <w:style w:type="character" w:styleId="af6">
    <w:name w:val="Unresolved Mention"/>
    <w:basedOn w:val="a0"/>
    <w:uiPriority w:val="99"/>
    <w:semiHidden/>
    <w:unhideWhenUsed/>
    <w:rsid w:val="009A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7623691">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3244323">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12796514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607">
      <w:bodyDiv w:val="1"/>
      <w:marLeft w:val="0"/>
      <w:marRight w:val="0"/>
      <w:marTop w:val="0"/>
      <w:marBottom w:val="0"/>
      <w:divBdr>
        <w:top w:val="none" w:sz="0" w:space="0" w:color="auto"/>
        <w:left w:val="none" w:sz="0" w:space="0" w:color="auto"/>
        <w:bottom w:val="none" w:sz="0" w:space="0" w:color="auto"/>
        <w:right w:val="none" w:sz="0" w:space="0" w:color="auto"/>
      </w:divBdr>
    </w:div>
    <w:div w:id="1395809854">
      <w:bodyDiv w:val="1"/>
      <w:marLeft w:val="0"/>
      <w:marRight w:val="0"/>
      <w:marTop w:val="0"/>
      <w:marBottom w:val="0"/>
      <w:divBdr>
        <w:top w:val="none" w:sz="0" w:space="0" w:color="auto"/>
        <w:left w:val="none" w:sz="0" w:space="0" w:color="auto"/>
        <w:bottom w:val="none" w:sz="0" w:space="0" w:color="auto"/>
        <w:right w:val="none" w:sz="0" w:space="0" w:color="auto"/>
      </w:divBdr>
    </w:div>
    <w:div w:id="14465364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8831550">
      <w:bodyDiv w:val="1"/>
      <w:marLeft w:val="0"/>
      <w:marRight w:val="0"/>
      <w:marTop w:val="0"/>
      <w:marBottom w:val="0"/>
      <w:divBdr>
        <w:top w:val="none" w:sz="0" w:space="0" w:color="auto"/>
        <w:left w:val="none" w:sz="0" w:space="0" w:color="auto"/>
        <w:bottom w:val="none" w:sz="0" w:space="0" w:color="auto"/>
        <w:right w:val="none" w:sz="0" w:space="0" w:color="auto"/>
      </w:divBdr>
    </w:div>
    <w:div w:id="166739336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17776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0190801">
      <w:bodyDiv w:val="1"/>
      <w:marLeft w:val="0"/>
      <w:marRight w:val="0"/>
      <w:marTop w:val="0"/>
      <w:marBottom w:val="0"/>
      <w:divBdr>
        <w:top w:val="none" w:sz="0" w:space="0" w:color="auto"/>
        <w:left w:val="none" w:sz="0" w:space="0" w:color="auto"/>
        <w:bottom w:val="none" w:sz="0" w:space="0" w:color="auto"/>
        <w:right w:val="none" w:sz="0" w:space="0" w:color="auto"/>
      </w:divBdr>
    </w:div>
    <w:div w:id="19644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06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53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960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1405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679-0A1E-4FFC-8185-85F9F722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18</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4653138</vt:i4>
      </vt:variant>
      <vt:variant>
        <vt:i4>9</vt:i4>
      </vt:variant>
      <vt:variant>
        <vt:i4>0</vt:i4>
      </vt:variant>
      <vt:variant>
        <vt:i4>5</vt:i4>
      </vt:variant>
      <vt:variant>
        <vt:lpwstr>http://www.iprbookshop.ru/13539.html</vt:lpwstr>
      </vt:variant>
      <vt:variant>
        <vt:lpwstr/>
      </vt:variant>
      <vt:variant>
        <vt:i4>5111892</vt:i4>
      </vt:variant>
      <vt:variant>
        <vt:i4>6</vt:i4>
      </vt:variant>
      <vt:variant>
        <vt:i4>0</vt:i4>
      </vt:variant>
      <vt:variant>
        <vt:i4>5</vt:i4>
      </vt:variant>
      <vt:variant>
        <vt:lpwstr>http://www.iprbookshop.ru/59608.html</vt:lpwstr>
      </vt:variant>
      <vt:variant>
        <vt:lpwstr/>
      </vt:variant>
      <vt:variant>
        <vt:i4>4587608</vt:i4>
      </vt:variant>
      <vt:variant>
        <vt:i4>3</vt:i4>
      </vt:variant>
      <vt:variant>
        <vt:i4>0</vt:i4>
      </vt:variant>
      <vt:variant>
        <vt:i4>5</vt:i4>
      </vt:variant>
      <vt:variant>
        <vt:lpwstr>http://www.iprbookshop.ru/14056.html</vt:lpwstr>
      </vt:variant>
      <vt:variant>
        <vt:lpwstr/>
      </vt:variant>
      <vt:variant>
        <vt:i4>4522072</vt:i4>
      </vt:variant>
      <vt:variant>
        <vt:i4>0</vt:i4>
      </vt:variant>
      <vt:variant>
        <vt:i4>0</vt:i4>
      </vt:variant>
      <vt:variant>
        <vt:i4>5</vt:i4>
      </vt:variant>
      <vt:variant>
        <vt:lpwstr>http://www.iprbookshop.ru/50624.html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2019-03-16T10:10:00Z</cp:lastPrinted>
  <dcterms:created xsi:type="dcterms:W3CDTF">2021-01-16T14:45:00Z</dcterms:created>
  <dcterms:modified xsi:type="dcterms:W3CDTF">2024-05-18T13:45:00Z</dcterms:modified>
</cp:coreProperties>
</file>